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60" w:type="dxa"/>
          <w:left w:w="60" w:type="dxa"/>
          <w:bottom w:w="60" w:type="dxa"/>
          <w:right w:w="60" w:type="dxa"/>
        </w:tblCellMar>
        <w:tblLook w:val="04A0"/>
      </w:tblPr>
      <w:tblGrid>
        <w:gridCol w:w="9866"/>
      </w:tblGrid>
      <w:tr w:rsidR="00571E42" w:rsidRPr="00F324C1" w:rsidTr="00454B37">
        <w:trPr>
          <w:trHeight w:val="600"/>
          <w:tblCellSpacing w:w="0" w:type="dxa"/>
          <w:jc w:val="center"/>
        </w:trPr>
        <w:tc>
          <w:tcPr>
            <w:tcW w:w="0" w:type="auto"/>
            <w:vAlign w:val="center"/>
            <w:hideMark/>
          </w:tcPr>
          <w:p w:rsidR="00571E42" w:rsidRPr="00DE541C" w:rsidRDefault="00571E42" w:rsidP="00454B37">
            <w:pPr>
              <w:widowControl/>
              <w:spacing w:line="400" w:lineRule="exact"/>
              <w:outlineLvl w:val="0"/>
              <w:rPr>
                <w:rFonts w:ascii="Tahoma" w:hAnsi="Tahoma" w:cs="Tahoma"/>
                <w:kern w:val="0"/>
                <w:sz w:val="24"/>
              </w:rPr>
            </w:pPr>
          </w:p>
          <w:p w:rsidR="001143B3" w:rsidRDefault="00571E42" w:rsidP="00454B37">
            <w:pPr>
              <w:widowControl/>
              <w:spacing w:line="400" w:lineRule="exact"/>
              <w:ind w:firstLineChars="200" w:firstLine="482"/>
              <w:jc w:val="center"/>
              <w:outlineLvl w:val="0"/>
              <w:rPr>
                <w:rFonts w:ascii="Tahoma" w:hAnsi="Tahoma" w:cs="Tahoma" w:hint="eastAsia"/>
                <w:b/>
                <w:kern w:val="0"/>
                <w:sz w:val="24"/>
              </w:rPr>
            </w:pPr>
            <w:r w:rsidRPr="00F324C1">
              <w:rPr>
                <w:rFonts w:ascii="Tahoma" w:hAnsi="Tahoma" w:cs="Tahoma"/>
                <w:b/>
                <w:kern w:val="0"/>
                <w:sz w:val="24"/>
              </w:rPr>
              <w:t>关于举办第六届广东大学生科技学术节之</w:t>
            </w:r>
          </w:p>
          <w:p w:rsidR="00571E42" w:rsidRPr="00F324C1" w:rsidRDefault="00571E42" w:rsidP="00454B37">
            <w:pPr>
              <w:widowControl/>
              <w:spacing w:line="400" w:lineRule="exact"/>
              <w:ind w:firstLineChars="200" w:firstLine="482"/>
              <w:jc w:val="center"/>
              <w:outlineLvl w:val="0"/>
              <w:rPr>
                <w:rFonts w:ascii="Tahoma" w:hAnsi="Tahoma" w:cs="Tahoma"/>
                <w:b/>
                <w:bCs/>
                <w:kern w:val="36"/>
                <w:sz w:val="24"/>
              </w:rPr>
            </w:pPr>
            <w:r w:rsidRPr="00F324C1">
              <w:rPr>
                <w:rFonts w:ascii="Tahoma" w:hAnsi="Tahoma" w:cs="Tahoma"/>
                <w:b/>
                <w:kern w:val="0"/>
                <w:sz w:val="24"/>
              </w:rPr>
              <w:t>第三届广东大学生</w:t>
            </w:r>
            <w:r w:rsidRPr="001143B3">
              <w:rPr>
                <w:rFonts w:ascii="Tahoma" w:hAnsi="Tahoma" w:cs="Tahoma"/>
                <w:b/>
                <w:kern w:val="0"/>
                <w:sz w:val="24"/>
              </w:rPr>
              <w:t>英语综合技能大赛</w:t>
            </w:r>
            <w:r w:rsidR="00871852">
              <w:rPr>
                <w:rFonts w:ascii="Tahoma" w:hAnsi="Tahoma" w:cs="Tahoma" w:hint="eastAsia"/>
                <w:b/>
                <w:kern w:val="0"/>
                <w:sz w:val="24"/>
              </w:rPr>
              <w:t>的</w:t>
            </w:r>
            <w:r w:rsidRPr="00F324C1">
              <w:rPr>
                <w:rFonts w:ascii="Tahoma" w:hAnsi="Tahoma" w:cs="Tahoma"/>
                <w:b/>
                <w:kern w:val="0"/>
                <w:sz w:val="24"/>
              </w:rPr>
              <w:t>通知</w:t>
            </w:r>
          </w:p>
        </w:tc>
      </w:tr>
      <w:tr w:rsidR="00571E42" w:rsidRPr="00F324C1" w:rsidTr="00454B37">
        <w:trPr>
          <w:tblCellSpacing w:w="0" w:type="dxa"/>
          <w:jc w:val="center"/>
        </w:trPr>
        <w:tc>
          <w:tcPr>
            <w:tcW w:w="0" w:type="auto"/>
            <w:vAlign w:val="center"/>
            <w:hideMark/>
          </w:tcPr>
          <w:tbl>
            <w:tblPr>
              <w:tblW w:w="5000" w:type="pct"/>
              <w:tblCellSpacing w:w="0" w:type="dxa"/>
              <w:tblCellMar>
                <w:top w:w="60" w:type="dxa"/>
                <w:left w:w="60" w:type="dxa"/>
                <w:bottom w:w="60" w:type="dxa"/>
                <w:right w:w="60" w:type="dxa"/>
              </w:tblCellMar>
              <w:tblLook w:val="04A0"/>
            </w:tblPr>
            <w:tblGrid>
              <w:gridCol w:w="9746"/>
            </w:tblGrid>
            <w:tr w:rsidR="00571E42" w:rsidRPr="00F324C1" w:rsidTr="00454B37">
              <w:trPr>
                <w:tblCellSpacing w:w="0" w:type="dxa"/>
              </w:trPr>
              <w:tc>
                <w:tcPr>
                  <w:tcW w:w="0" w:type="auto"/>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p>
              </w:tc>
            </w:tr>
            <w:tr w:rsidR="00571E42" w:rsidRPr="00F324C1" w:rsidTr="00454B37">
              <w:trPr>
                <w:tblCellSpacing w:w="0" w:type="dxa"/>
              </w:trPr>
              <w:tc>
                <w:tcPr>
                  <w:tcW w:w="0" w:type="auto"/>
                  <w:vAlign w:val="center"/>
                  <w:hideMark/>
                </w:tcPr>
                <w:p w:rsidR="00571E42" w:rsidRPr="00F324C1" w:rsidRDefault="00571E42" w:rsidP="00454B37">
                  <w:pPr>
                    <w:widowControl/>
                    <w:spacing w:line="400" w:lineRule="exact"/>
                    <w:rPr>
                      <w:rFonts w:ascii="Tahoma" w:hAnsi="Tahoma" w:cs="Tahoma"/>
                      <w:kern w:val="0"/>
                      <w:sz w:val="24"/>
                    </w:rPr>
                  </w:pPr>
                  <w:r w:rsidRPr="00F324C1">
                    <w:rPr>
                      <w:rFonts w:ascii="Tahoma" w:hAnsi="Tahoma" w:cs="Tahoma"/>
                      <w:kern w:val="0"/>
                      <w:sz w:val="24"/>
                    </w:rPr>
                    <w:t>各有关高校团委：</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 xml:space="preserve">      </w:t>
                  </w:r>
                  <w:r w:rsidRPr="00F324C1">
                    <w:rPr>
                      <w:rFonts w:ascii="Tahoma" w:hAnsi="Tahoma" w:cs="Tahoma"/>
                      <w:kern w:val="0"/>
                      <w:sz w:val="24"/>
                    </w:rPr>
                    <w:t>为进一步营造浓厚的校园科技创新和学术研讨氛围，构建青年学生科技创新活动体系，倡导低碳环保的生活理念，引导广大青年学生崇尚科学、追求真知、勤奋学习、锐意创新，为提高广大学生运用英语进行跨文化交际的综合技能，培养学生的创新和合作精神，营造广东大学校园浓厚的英语学习氛围，第六届广东大学生科技学术节之第三届广东大学生英语综合技能大赛将于近期在广东外语外贸大学拉开帷幕。现将有关事宜通知如下：</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一、大赛主题</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 xml:space="preserve">Creativity and Development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二、主办单位</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共青团广东省委员会</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广东省教育厅</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广东省科学技术厅</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广东省学生联合会</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三、承办单位</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广东外语外贸大学</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四、评委设置</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邀请相关单位的专家和高校相关专业的教授担任评委。</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五、参赛对象</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全省普通高校在校中国籍学生（专科、本科、研究生）均可以组队形式参赛</w:t>
                  </w:r>
                  <w:r w:rsidRPr="00F324C1">
                    <w:rPr>
                      <w:rFonts w:ascii="Tahoma" w:hAnsi="Tahoma" w:cs="Tahoma"/>
                      <w:kern w:val="0"/>
                      <w:sz w:val="24"/>
                    </w:rPr>
                    <w:t>,</w:t>
                  </w:r>
                  <w:r w:rsidRPr="00F324C1">
                    <w:rPr>
                      <w:rFonts w:ascii="Tahoma" w:hAnsi="Tahoma" w:cs="Tahoma"/>
                      <w:kern w:val="0"/>
                      <w:sz w:val="24"/>
                    </w:rPr>
                    <w:t>每支队伍由</w:t>
                  </w:r>
                  <w:r w:rsidRPr="00F324C1">
                    <w:rPr>
                      <w:rFonts w:ascii="Tahoma" w:hAnsi="Tahoma" w:cs="Tahoma"/>
                      <w:kern w:val="0"/>
                      <w:sz w:val="24"/>
                    </w:rPr>
                    <w:t>3</w:t>
                  </w:r>
                  <w:r w:rsidRPr="00F324C1">
                    <w:rPr>
                      <w:rFonts w:ascii="Tahoma" w:hAnsi="Tahoma" w:cs="Tahoma"/>
                      <w:kern w:val="0"/>
                      <w:sz w:val="24"/>
                    </w:rPr>
                    <w:t>名同学组成，本科类学校队伍中至少要有</w:t>
                  </w:r>
                  <w:r w:rsidRPr="00F324C1">
                    <w:rPr>
                      <w:rFonts w:ascii="Tahoma" w:hAnsi="Tahoma" w:cs="Tahoma"/>
                      <w:kern w:val="0"/>
                      <w:sz w:val="24"/>
                    </w:rPr>
                    <w:t>1</w:t>
                  </w:r>
                  <w:r w:rsidRPr="00F324C1">
                    <w:rPr>
                      <w:rFonts w:ascii="Tahoma" w:hAnsi="Tahoma" w:cs="Tahoma"/>
                      <w:kern w:val="0"/>
                      <w:sz w:val="24"/>
                    </w:rPr>
                    <w:t>名男生和</w:t>
                  </w:r>
                  <w:r w:rsidRPr="00F324C1">
                    <w:rPr>
                      <w:rFonts w:ascii="Tahoma" w:hAnsi="Tahoma" w:cs="Tahoma"/>
                      <w:kern w:val="0"/>
                      <w:sz w:val="24"/>
                    </w:rPr>
                    <w:t>1</w:t>
                  </w:r>
                  <w:r w:rsidRPr="00F324C1">
                    <w:rPr>
                      <w:rFonts w:ascii="Tahoma" w:hAnsi="Tahoma" w:cs="Tahoma"/>
                      <w:kern w:val="0"/>
                      <w:sz w:val="24"/>
                    </w:rPr>
                    <w:t>名低年级选手（本科一、二年级同学）；大专类院校要求至少有</w:t>
                  </w:r>
                  <w:r w:rsidRPr="00F324C1">
                    <w:rPr>
                      <w:rFonts w:ascii="Tahoma" w:hAnsi="Tahoma" w:cs="Tahoma"/>
                      <w:kern w:val="0"/>
                      <w:sz w:val="24"/>
                    </w:rPr>
                    <w:t>1</w:t>
                  </w:r>
                  <w:r w:rsidRPr="00F324C1">
                    <w:rPr>
                      <w:rFonts w:ascii="Tahoma" w:hAnsi="Tahoma" w:cs="Tahoma"/>
                      <w:kern w:val="0"/>
                      <w:sz w:val="24"/>
                    </w:rPr>
                    <w:t>名男生。每间学校限报两支参赛队伍。</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六、比赛内容</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本次比赛分为复赛和决赛，复赛以各参赛队伍上交参赛视频进行筛选，决赛将会以</w:t>
                  </w:r>
                  <w:r w:rsidRPr="00F324C1">
                    <w:rPr>
                      <w:rFonts w:ascii="Tahoma" w:hAnsi="Tahoma" w:cs="Tahoma"/>
                      <w:kern w:val="0"/>
                      <w:sz w:val="24"/>
                    </w:rPr>
                    <w:t>“</w:t>
                  </w:r>
                  <w:r w:rsidRPr="00F324C1">
                    <w:rPr>
                      <w:rFonts w:ascii="Tahoma" w:hAnsi="Tahoma" w:cs="Tahoma"/>
                      <w:kern w:val="0"/>
                      <w:sz w:val="24"/>
                    </w:rPr>
                    <w:t>听、说、读、写、译</w:t>
                  </w:r>
                  <w:r w:rsidRPr="00F324C1">
                    <w:rPr>
                      <w:rFonts w:ascii="Tahoma" w:hAnsi="Tahoma" w:cs="Tahoma"/>
                      <w:kern w:val="0"/>
                      <w:sz w:val="24"/>
                    </w:rPr>
                    <w:t>”</w:t>
                  </w:r>
                  <w:r w:rsidRPr="00F324C1">
                    <w:rPr>
                      <w:rFonts w:ascii="Tahoma" w:hAnsi="Tahoma" w:cs="Tahoma"/>
                      <w:kern w:val="0"/>
                      <w:sz w:val="24"/>
                    </w:rPr>
                    <w:t>五项基本技能为基础考点，将时事热点，专业知识融入比赛环节，充分考察选手创新思维及其英语综合运用能力。</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七、大赛安排</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1</w:t>
                  </w:r>
                  <w:r w:rsidRPr="00F324C1">
                    <w:rPr>
                      <w:rFonts w:ascii="Tahoma" w:hAnsi="Tahoma" w:cs="Tahoma"/>
                      <w:kern w:val="0"/>
                      <w:sz w:val="24"/>
                    </w:rPr>
                    <w:t>、参赛时间：</w:t>
                  </w:r>
                  <w:r w:rsidRPr="00F324C1">
                    <w:rPr>
                      <w:rFonts w:ascii="Tahoma" w:hAnsi="Tahoma" w:cs="Tahoma"/>
                      <w:kern w:val="0"/>
                      <w:sz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0"/>
                    <w:gridCol w:w="36"/>
                    <w:gridCol w:w="4680"/>
                    <w:gridCol w:w="3420"/>
                  </w:tblGrid>
                  <w:tr w:rsidR="00571E42" w:rsidRPr="00F324C1" w:rsidTr="00454B37">
                    <w:trPr>
                      <w:tblCellSpacing w:w="0" w:type="dxa"/>
                      <w:jc w:val="center"/>
                    </w:trPr>
                    <w:tc>
                      <w:tcPr>
                        <w:tcW w:w="1170" w:type="dxa"/>
                        <w:tcBorders>
                          <w:top w:val="outset" w:sz="6" w:space="0" w:color="auto"/>
                          <w:left w:val="outset" w:sz="6" w:space="0" w:color="auto"/>
                          <w:bottom w:val="outset" w:sz="6" w:space="0" w:color="auto"/>
                          <w:right w:val="outset" w:sz="6" w:space="0" w:color="auto"/>
                        </w:tcBorders>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序号</w:t>
                        </w:r>
                        <w:r w:rsidRPr="00F324C1">
                          <w:rPr>
                            <w:rFonts w:ascii="Tahoma" w:hAnsi="Tahoma" w:cs="Tahoma"/>
                            <w:kern w:val="0"/>
                            <w:sz w:val="24"/>
                          </w:rPr>
                          <w:t xml:space="preserve"> </w:t>
                        </w:r>
                      </w:p>
                    </w:tc>
                    <w:tc>
                      <w:tcPr>
                        <w:tcW w:w="4680" w:type="dxa"/>
                        <w:gridSpan w:val="2"/>
                        <w:tcBorders>
                          <w:top w:val="outset" w:sz="6" w:space="0" w:color="auto"/>
                          <w:left w:val="outset" w:sz="6" w:space="0" w:color="auto"/>
                          <w:bottom w:val="outset" w:sz="6" w:space="0" w:color="auto"/>
                          <w:right w:val="outset" w:sz="6" w:space="0" w:color="auto"/>
                        </w:tcBorders>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赛</w:t>
                        </w:r>
                        <w:r w:rsidRPr="00F324C1">
                          <w:rPr>
                            <w:rFonts w:ascii="Tahoma" w:hAnsi="Tahoma" w:cs="Tahoma"/>
                            <w:kern w:val="0"/>
                            <w:sz w:val="24"/>
                          </w:rPr>
                          <w:t xml:space="preserve"> </w:t>
                        </w:r>
                        <w:r w:rsidRPr="00F324C1">
                          <w:rPr>
                            <w:rFonts w:ascii="Tahoma" w:hAnsi="Tahoma" w:cs="Tahoma"/>
                            <w:kern w:val="0"/>
                            <w:sz w:val="24"/>
                          </w:rPr>
                          <w:t>程</w:t>
                        </w:r>
                        <w:r w:rsidRPr="00F324C1">
                          <w:rPr>
                            <w:rFonts w:ascii="Tahoma" w:hAnsi="Tahoma" w:cs="Tahoma"/>
                            <w:kern w:val="0"/>
                            <w:sz w:val="24"/>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时</w:t>
                        </w:r>
                        <w:r w:rsidRPr="00F324C1">
                          <w:rPr>
                            <w:rFonts w:ascii="Tahoma" w:hAnsi="Tahoma" w:cs="Tahoma"/>
                            <w:kern w:val="0"/>
                            <w:sz w:val="24"/>
                          </w:rPr>
                          <w:t xml:space="preserve"> </w:t>
                        </w:r>
                        <w:r w:rsidRPr="00F324C1">
                          <w:rPr>
                            <w:rFonts w:ascii="Tahoma" w:hAnsi="Tahoma" w:cs="Tahoma"/>
                            <w:kern w:val="0"/>
                            <w:sz w:val="24"/>
                          </w:rPr>
                          <w:t>间</w:t>
                        </w:r>
                        <w:r w:rsidRPr="00F324C1">
                          <w:rPr>
                            <w:rFonts w:ascii="Tahoma" w:hAnsi="Tahoma" w:cs="Tahoma"/>
                            <w:kern w:val="0"/>
                            <w:sz w:val="24"/>
                          </w:rPr>
                          <w:t xml:space="preserve"> </w:t>
                        </w:r>
                        <w:r w:rsidRPr="00F324C1">
                          <w:rPr>
                            <w:rFonts w:ascii="Tahoma" w:hAnsi="Tahoma" w:cs="Tahoma"/>
                            <w:kern w:val="0"/>
                            <w:sz w:val="24"/>
                          </w:rPr>
                          <w:t>安</w:t>
                        </w:r>
                        <w:r w:rsidRPr="00F324C1">
                          <w:rPr>
                            <w:rFonts w:ascii="Tahoma" w:hAnsi="Tahoma" w:cs="Tahoma"/>
                            <w:kern w:val="0"/>
                            <w:sz w:val="24"/>
                          </w:rPr>
                          <w:t xml:space="preserve"> </w:t>
                        </w:r>
                        <w:r w:rsidRPr="00F324C1">
                          <w:rPr>
                            <w:rFonts w:ascii="Tahoma" w:hAnsi="Tahoma" w:cs="Tahoma"/>
                            <w:kern w:val="0"/>
                            <w:sz w:val="24"/>
                          </w:rPr>
                          <w:t>排</w:t>
                        </w:r>
                        <w:r w:rsidRPr="00F324C1">
                          <w:rPr>
                            <w:rFonts w:ascii="Tahoma" w:hAnsi="Tahoma" w:cs="Tahoma"/>
                            <w:kern w:val="0"/>
                            <w:sz w:val="24"/>
                          </w:rPr>
                          <w:t xml:space="preserve"> </w:t>
                        </w:r>
                      </w:p>
                    </w:tc>
                  </w:tr>
                  <w:tr w:rsidR="00571E42" w:rsidRPr="00F324C1" w:rsidTr="00454B37">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 xml:space="preserve">1 </w:t>
                        </w:r>
                      </w:p>
                    </w:tc>
                    <w:tc>
                      <w:tcPr>
                        <w:tcW w:w="4680" w:type="dxa"/>
                        <w:gridSpan w:val="2"/>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报名及复赛作品上交截止时间</w:t>
                        </w:r>
                        <w:r w:rsidRPr="00F324C1">
                          <w:rPr>
                            <w:rFonts w:ascii="Tahoma" w:hAnsi="Tahoma" w:cs="Tahoma"/>
                            <w:kern w:val="0"/>
                            <w:sz w:val="24"/>
                          </w:rPr>
                          <w:t xml:space="preserve"> </w:t>
                        </w:r>
                      </w:p>
                    </w:tc>
                    <w:tc>
                      <w:tcPr>
                        <w:tcW w:w="3420"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2012</w:t>
                        </w:r>
                        <w:r w:rsidRPr="00F324C1">
                          <w:rPr>
                            <w:rFonts w:ascii="Tahoma" w:hAnsi="Tahoma" w:cs="Tahoma"/>
                            <w:kern w:val="0"/>
                            <w:sz w:val="24"/>
                          </w:rPr>
                          <w:t>年</w:t>
                        </w:r>
                        <w:r w:rsidRPr="00F324C1">
                          <w:rPr>
                            <w:rFonts w:ascii="Tahoma" w:hAnsi="Tahoma" w:cs="Tahoma"/>
                            <w:kern w:val="0"/>
                            <w:sz w:val="24"/>
                          </w:rPr>
                          <w:t>5</w:t>
                        </w:r>
                        <w:r w:rsidRPr="00F324C1">
                          <w:rPr>
                            <w:rFonts w:ascii="Tahoma" w:hAnsi="Tahoma" w:cs="Tahoma"/>
                            <w:kern w:val="0"/>
                            <w:sz w:val="24"/>
                          </w:rPr>
                          <w:t>月</w:t>
                        </w:r>
                        <w:r w:rsidRPr="00F324C1">
                          <w:rPr>
                            <w:rFonts w:ascii="Tahoma" w:hAnsi="Tahoma" w:cs="Tahoma"/>
                            <w:kern w:val="0"/>
                            <w:sz w:val="24"/>
                          </w:rPr>
                          <w:t>10</w:t>
                        </w:r>
                        <w:r w:rsidRPr="00F324C1">
                          <w:rPr>
                            <w:rFonts w:ascii="Tahoma" w:hAnsi="Tahoma" w:cs="Tahoma"/>
                            <w:kern w:val="0"/>
                            <w:sz w:val="24"/>
                          </w:rPr>
                          <w:t>日</w:t>
                        </w:r>
                        <w:r w:rsidRPr="00F324C1">
                          <w:rPr>
                            <w:rFonts w:ascii="Tahoma" w:hAnsi="Tahoma" w:cs="Tahoma"/>
                            <w:kern w:val="0"/>
                            <w:sz w:val="24"/>
                          </w:rPr>
                          <w:t xml:space="preserve"> </w:t>
                        </w:r>
                      </w:p>
                    </w:tc>
                  </w:tr>
                  <w:tr w:rsidR="00571E42" w:rsidRPr="00F324C1" w:rsidTr="00454B37">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 xml:space="preserve">2 </w:t>
                        </w:r>
                      </w:p>
                    </w:tc>
                    <w:tc>
                      <w:tcPr>
                        <w:tcW w:w="4680" w:type="dxa"/>
                        <w:gridSpan w:val="2"/>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评审</w:t>
                        </w:r>
                        <w:r w:rsidRPr="00F324C1">
                          <w:rPr>
                            <w:rFonts w:ascii="Tahoma" w:hAnsi="Tahoma" w:cs="Tahoma"/>
                            <w:kern w:val="0"/>
                            <w:sz w:val="24"/>
                          </w:rPr>
                          <w:t xml:space="preserve"> </w:t>
                        </w:r>
                      </w:p>
                    </w:tc>
                    <w:tc>
                      <w:tcPr>
                        <w:tcW w:w="3420"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2012</w:t>
                        </w:r>
                        <w:r w:rsidRPr="00F324C1">
                          <w:rPr>
                            <w:rFonts w:ascii="Tahoma" w:hAnsi="Tahoma" w:cs="Tahoma"/>
                            <w:kern w:val="0"/>
                            <w:sz w:val="24"/>
                          </w:rPr>
                          <w:t>年</w:t>
                        </w:r>
                        <w:r w:rsidRPr="00F324C1">
                          <w:rPr>
                            <w:rFonts w:ascii="Tahoma" w:hAnsi="Tahoma" w:cs="Tahoma"/>
                            <w:kern w:val="0"/>
                            <w:sz w:val="24"/>
                          </w:rPr>
                          <w:t>5</w:t>
                        </w:r>
                        <w:r w:rsidRPr="00F324C1">
                          <w:rPr>
                            <w:rFonts w:ascii="Tahoma" w:hAnsi="Tahoma" w:cs="Tahoma"/>
                            <w:kern w:val="0"/>
                            <w:sz w:val="24"/>
                          </w:rPr>
                          <w:t>月</w:t>
                        </w:r>
                        <w:r w:rsidRPr="00F324C1">
                          <w:rPr>
                            <w:rFonts w:ascii="Tahoma" w:hAnsi="Tahoma" w:cs="Tahoma"/>
                            <w:kern w:val="0"/>
                            <w:sz w:val="24"/>
                          </w:rPr>
                          <w:t>14-18</w:t>
                        </w:r>
                        <w:r w:rsidRPr="00F324C1">
                          <w:rPr>
                            <w:rFonts w:ascii="Tahoma" w:hAnsi="Tahoma" w:cs="Tahoma"/>
                            <w:kern w:val="0"/>
                            <w:sz w:val="24"/>
                          </w:rPr>
                          <w:t>日</w:t>
                        </w:r>
                        <w:r w:rsidRPr="00F324C1">
                          <w:rPr>
                            <w:rFonts w:ascii="Tahoma" w:hAnsi="Tahoma" w:cs="Tahoma"/>
                            <w:kern w:val="0"/>
                            <w:sz w:val="24"/>
                          </w:rPr>
                          <w:t xml:space="preserve"> </w:t>
                        </w:r>
                      </w:p>
                    </w:tc>
                  </w:tr>
                  <w:tr w:rsidR="00571E42" w:rsidRPr="00F324C1" w:rsidTr="00454B37">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lastRenderedPageBreak/>
                          <w:t xml:space="preserve">3 </w:t>
                        </w:r>
                      </w:p>
                    </w:tc>
                    <w:tc>
                      <w:tcPr>
                        <w:tcW w:w="4680" w:type="dxa"/>
                        <w:gridSpan w:val="2"/>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复赛结果公布</w:t>
                        </w:r>
                        <w:r w:rsidRPr="00F324C1">
                          <w:rPr>
                            <w:rFonts w:ascii="Tahoma" w:hAnsi="Tahoma" w:cs="Tahoma"/>
                            <w:kern w:val="0"/>
                            <w:sz w:val="24"/>
                          </w:rPr>
                          <w:t xml:space="preserve"> </w:t>
                        </w:r>
                      </w:p>
                    </w:tc>
                    <w:tc>
                      <w:tcPr>
                        <w:tcW w:w="3420"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2012</w:t>
                        </w:r>
                        <w:r w:rsidRPr="00F324C1">
                          <w:rPr>
                            <w:rFonts w:ascii="Tahoma" w:hAnsi="Tahoma" w:cs="Tahoma"/>
                            <w:kern w:val="0"/>
                            <w:sz w:val="24"/>
                          </w:rPr>
                          <w:t>年</w:t>
                        </w:r>
                        <w:r w:rsidRPr="00F324C1">
                          <w:rPr>
                            <w:rFonts w:ascii="Tahoma" w:hAnsi="Tahoma" w:cs="Tahoma"/>
                            <w:kern w:val="0"/>
                            <w:sz w:val="24"/>
                          </w:rPr>
                          <w:t>5</w:t>
                        </w:r>
                        <w:r w:rsidRPr="00F324C1">
                          <w:rPr>
                            <w:rFonts w:ascii="Tahoma" w:hAnsi="Tahoma" w:cs="Tahoma"/>
                            <w:kern w:val="0"/>
                            <w:sz w:val="24"/>
                          </w:rPr>
                          <w:t>月</w:t>
                        </w:r>
                        <w:r w:rsidRPr="00F324C1">
                          <w:rPr>
                            <w:rFonts w:ascii="Tahoma" w:hAnsi="Tahoma" w:cs="Tahoma"/>
                            <w:kern w:val="0"/>
                            <w:sz w:val="24"/>
                          </w:rPr>
                          <w:t>28</w:t>
                        </w:r>
                        <w:r w:rsidRPr="00F324C1">
                          <w:rPr>
                            <w:rFonts w:ascii="Tahoma" w:hAnsi="Tahoma" w:cs="Tahoma"/>
                            <w:kern w:val="0"/>
                            <w:sz w:val="24"/>
                          </w:rPr>
                          <w:t>日前</w:t>
                        </w:r>
                        <w:r w:rsidRPr="00F324C1">
                          <w:rPr>
                            <w:rFonts w:ascii="Tahoma" w:hAnsi="Tahoma" w:cs="Tahoma"/>
                            <w:kern w:val="0"/>
                            <w:sz w:val="24"/>
                          </w:rPr>
                          <w:t xml:space="preserve"> </w:t>
                        </w:r>
                      </w:p>
                    </w:tc>
                  </w:tr>
                  <w:tr w:rsidR="00571E42" w:rsidRPr="00F324C1" w:rsidTr="00454B37">
                    <w:trPr>
                      <w:tblCellSpacing w:w="0" w:type="dxa"/>
                      <w:jc w:val="center"/>
                    </w:trPr>
                    <w:tc>
                      <w:tcPr>
                        <w:tcW w:w="1185" w:type="dxa"/>
                        <w:gridSpan w:val="2"/>
                        <w:tcBorders>
                          <w:top w:val="outset" w:sz="6" w:space="0" w:color="auto"/>
                          <w:left w:val="outset" w:sz="6" w:space="0" w:color="auto"/>
                          <w:bottom w:val="outset" w:sz="6" w:space="0" w:color="auto"/>
                          <w:right w:val="outset" w:sz="6" w:space="0" w:color="auto"/>
                        </w:tcBorders>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 xml:space="preserve">4 </w:t>
                        </w:r>
                      </w:p>
                    </w:tc>
                    <w:tc>
                      <w:tcPr>
                        <w:tcW w:w="4680" w:type="dxa"/>
                        <w:tcBorders>
                          <w:top w:val="outset" w:sz="6" w:space="0" w:color="auto"/>
                          <w:left w:val="outset" w:sz="6" w:space="0" w:color="auto"/>
                          <w:bottom w:val="outset" w:sz="6" w:space="0" w:color="auto"/>
                          <w:right w:val="outset" w:sz="6" w:space="0" w:color="auto"/>
                        </w:tcBorders>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决赛</w:t>
                        </w:r>
                        <w:r w:rsidRPr="00F324C1">
                          <w:rPr>
                            <w:rFonts w:ascii="Tahoma" w:hAnsi="Tahoma" w:cs="Tahoma"/>
                            <w:kern w:val="0"/>
                            <w:sz w:val="24"/>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2012</w:t>
                        </w:r>
                        <w:r w:rsidRPr="00F324C1">
                          <w:rPr>
                            <w:rFonts w:ascii="Tahoma" w:hAnsi="Tahoma" w:cs="Tahoma"/>
                            <w:kern w:val="0"/>
                            <w:sz w:val="24"/>
                          </w:rPr>
                          <w:t>年</w:t>
                        </w:r>
                        <w:r w:rsidRPr="00F324C1">
                          <w:rPr>
                            <w:rFonts w:ascii="Tahoma" w:hAnsi="Tahoma" w:cs="Tahoma"/>
                            <w:kern w:val="0"/>
                            <w:sz w:val="24"/>
                          </w:rPr>
                          <w:t>6</w:t>
                        </w:r>
                        <w:r w:rsidRPr="00F324C1">
                          <w:rPr>
                            <w:rFonts w:ascii="Tahoma" w:hAnsi="Tahoma" w:cs="Tahoma"/>
                            <w:kern w:val="0"/>
                            <w:sz w:val="24"/>
                          </w:rPr>
                          <w:t>月</w:t>
                        </w:r>
                        <w:r w:rsidRPr="00F324C1">
                          <w:rPr>
                            <w:rFonts w:ascii="Tahoma" w:hAnsi="Tahoma" w:cs="Tahoma"/>
                            <w:kern w:val="0"/>
                            <w:sz w:val="24"/>
                          </w:rPr>
                          <w:t>2</w:t>
                        </w:r>
                        <w:r w:rsidRPr="00F324C1">
                          <w:rPr>
                            <w:rFonts w:ascii="Tahoma" w:hAnsi="Tahoma" w:cs="Tahoma"/>
                            <w:kern w:val="0"/>
                            <w:sz w:val="24"/>
                          </w:rPr>
                          <w:t>日</w:t>
                        </w:r>
                        <w:r w:rsidRPr="00F324C1">
                          <w:rPr>
                            <w:rFonts w:ascii="Tahoma" w:hAnsi="Tahoma" w:cs="Tahoma"/>
                            <w:kern w:val="0"/>
                            <w:sz w:val="24"/>
                          </w:rPr>
                          <w:t xml:space="preserve"> </w:t>
                        </w:r>
                      </w:p>
                    </w:tc>
                  </w:tr>
                  <w:tr w:rsidR="00571E42" w:rsidRPr="00F324C1" w:rsidTr="00454B37">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571E42" w:rsidRPr="00F324C1" w:rsidRDefault="00571E42" w:rsidP="00454B37">
                        <w:pPr>
                          <w:widowControl/>
                          <w:spacing w:line="400" w:lineRule="exact"/>
                          <w:ind w:firstLineChars="200" w:firstLine="480"/>
                          <w:rPr>
                            <w:rFonts w:ascii="Tahoma" w:hAnsi="Tahoma" w:cs="Tahoma"/>
                            <w:kern w:val="0"/>
                            <w:sz w:val="24"/>
                          </w:rPr>
                        </w:pPr>
                      </w:p>
                    </w:tc>
                  </w:tr>
                </w:tbl>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2</w:t>
                  </w:r>
                  <w:r w:rsidRPr="00F324C1">
                    <w:rPr>
                      <w:rFonts w:ascii="Tahoma" w:hAnsi="Tahoma" w:cs="Tahoma"/>
                      <w:kern w:val="0"/>
                      <w:sz w:val="24"/>
                    </w:rPr>
                    <w:t>、报名办法：在报名截止时间前（以邮戳为准），各高校可选送</w:t>
                  </w:r>
                  <w:r w:rsidRPr="00F324C1">
                    <w:rPr>
                      <w:rFonts w:ascii="Tahoma" w:hAnsi="Tahoma" w:cs="Tahoma"/>
                      <w:kern w:val="0"/>
                      <w:sz w:val="24"/>
                    </w:rPr>
                    <w:t>2</w:t>
                  </w:r>
                  <w:r w:rsidRPr="00F324C1">
                    <w:rPr>
                      <w:rFonts w:ascii="Tahoma" w:hAnsi="Tahoma" w:cs="Tahoma"/>
                      <w:kern w:val="0"/>
                      <w:sz w:val="24"/>
                    </w:rPr>
                    <w:t>支参赛队伍，由参赛学生所在高校团委以挂号信或快递方式，统一寄送到广东外语外贸大学团委，并在</w:t>
                  </w:r>
                  <w:r w:rsidRPr="00F324C1">
                    <w:rPr>
                      <w:rFonts w:ascii="Tahoma" w:hAnsi="Tahoma" w:cs="Tahoma"/>
                      <w:kern w:val="0"/>
                      <w:sz w:val="24"/>
                    </w:rPr>
                    <w:t>3</w:t>
                  </w:r>
                  <w:r w:rsidRPr="00F324C1">
                    <w:rPr>
                      <w:rFonts w:ascii="Tahoma" w:hAnsi="Tahoma" w:cs="Tahoma"/>
                      <w:kern w:val="0"/>
                      <w:sz w:val="24"/>
                    </w:rPr>
                    <w:t>天内致电广外团委确定收取情况。寄送材料包括：复赛参赛作品（要求详见附件一）及报名表（附件四），其中参赛作品及报名表电子版，以刻录光盘的形式报送（光盘上注明</w:t>
                  </w:r>
                  <w:r w:rsidRPr="00F324C1">
                    <w:rPr>
                      <w:rFonts w:ascii="Tahoma" w:hAnsi="Tahoma" w:cs="Tahoma"/>
                      <w:kern w:val="0"/>
                      <w:sz w:val="24"/>
                    </w:rPr>
                    <w:t>“</w:t>
                  </w:r>
                  <w:r w:rsidRPr="00F324C1">
                    <w:rPr>
                      <w:rFonts w:ascii="Tahoma" w:hAnsi="Tahoma" w:cs="Tahoma"/>
                      <w:kern w:val="0"/>
                      <w:sz w:val="24"/>
                    </w:rPr>
                    <w:t>第三届广东大学生英语综合技能大赛</w:t>
                  </w:r>
                  <w:r w:rsidRPr="00F324C1">
                    <w:rPr>
                      <w:rFonts w:ascii="Tahoma" w:hAnsi="Tahoma" w:cs="Tahoma"/>
                      <w:kern w:val="0"/>
                      <w:sz w:val="24"/>
                    </w:rPr>
                    <w:t>”</w:t>
                  </w:r>
                  <w:r w:rsidRPr="00F324C1">
                    <w:rPr>
                      <w:rFonts w:ascii="Tahoma" w:hAnsi="Tahoma" w:cs="Tahoma"/>
                      <w:kern w:val="0"/>
                      <w:sz w:val="24"/>
                    </w:rPr>
                    <w:t>字样），报名表纸质版需盖学校团委公章确认，在截止时间前不报名当弃权处理。</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3</w:t>
                  </w:r>
                  <w:r w:rsidRPr="00F324C1">
                    <w:rPr>
                      <w:rFonts w:ascii="Tahoma" w:hAnsi="Tahoma" w:cs="Tahoma"/>
                      <w:kern w:val="0"/>
                      <w:sz w:val="24"/>
                    </w:rPr>
                    <w:t>、复赛参赛作品及相关报名资料无论采用与否，均不寄回，请各学校自行备份。</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4</w:t>
                  </w:r>
                  <w:bookmarkStart w:id="0" w:name="OLE_LINK5"/>
                  <w:bookmarkStart w:id="1" w:name="OLE_LINK2"/>
                  <w:bookmarkStart w:id="2" w:name="OLE_LINK3"/>
                  <w:bookmarkStart w:id="3" w:name="OLE_LINK4"/>
                  <w:bookmarkEnd w:id="0"/>
                  <w:bookmarkEnd w:id="1"/>
                  <w:bookmarkEnd w:id="2"/>
                  <w:r w:rsidRPr="00F324C1">
                    <w:rPr>
                      <w:rFonts w:ascii="Tahoma" w:hAnsi="Tahoma" w:cs="Tahoma"/>
                      <w:kern w:val="0"/>
                      <w:sz w:val="24"/>
                    </w:rPr>
                    <w:t>、进入决赛的队伍于</w:t>
                  </w:r>
                  <w:bookmarkEnd w:id="3"/>
                  <w:r w:rsidRPr="00F324C1">
                    <w:rPr>
                      <w:rFonts w:ascii="Tahoma" w:hAnsi="Tahoma" w:cs="Tahoma"/>
                      <w:kern w:val="0"/>
                      <w:sz w:val="24"/>
                    </w:rPr>
                    <w:t>2012</w:t>
                  </w:r>
                  <w:r w:rsidRPr="00F324C1">
                    <w:rPr>
                      <w:rFonts w:ascii="Tahoma" w:hAnsi="Tahoma" w:cs="Tahoma"/>
                      <w:kern w:val="0"/>
                      <w:sz w:val="24"/>
                    </w:rPr>
                    <w:t>年</w:t>
                  </w:r>
                  <w:r w:rsidRPr="00F324C1">
                    <w:rPr>
                      <w:rFonts w:ascii="Tahoma" w:hAnsi="Tahoma" w:cs="Tahoma"/>
                      <w:kern w:val="0"/>
                      <w:sz w:val="24"/>
                    </w:rPr>
                    <w:t>5</w:t>
                  </w:r>
                  <w:r w:rsidRPr="00F324C1">
                    <w:rPr>
                      <w:rFonts w:ascii="Tahoma" w:hAnsi="Tahoma" w:cs="Tahoma"/>
                      <w:kern w:val="0"/>
                      <w:sz w:val="24"/>
                    </w:rPr>
                    <w:t>月</w:t>
                  </w:r>
                  <w:r w:rsidRPr="00F324C1">
                    <w:rPr>
                      <w:rFonts w:ascii="Tahoma" w:hAnsi="Tahoma" w:cs="Tahoma"/>
                      <w:kern w:val="0"/>
                      <w:sz w:val="24"/>
                    </w:rPr>
                    <w:t>28</w:t>
                  </w:r>
                  <w:r w:rsidRPr="00F324C1">
                    <w:rPr>
                      <w:rFonts w:ascii="Tahoma" w:hAnsi="Tahoma" w:cs="Tahoma"/>
                      <w:kern w:val="0"/>
                      <w:sz w:val="24"/>
                    </w:rPr>
                    <w:t>日派代表到广东外语外贸大学北校区（广州市白云区白云大道北</w:t>
                  </w:r>
                  <w:r w:rsidRPr="00F324C1">
                    <w:rPr>
                      <w:rFonts w:ascii="Tahoma" w:hAnsi="Tahoma" w:cs="Tahoma"/>
                      <w:kern w:val="0"/>
                      <w:sz w:val="24"/>
                    </w:rPr>
                    <w:t>2</w:t>
                  </w:r>
                  <w:r w:rsidRPr="00F324C1">
                    <w:rPr>
                      <w:rFonts w:ascii="Tahoma" w:hAnsi="Tahoma" w:cs="Tahoma"/>
                      <w:kern w:val="0"/>
                      <w:sz w:val="24"/>
                    </w:rPr>
                    <w:t>号）参加决赛选手说明会，并抽签决定决赛出场顺序和队伍发言主题，抽签仪式由团省委主持，不能参加抽签的学校可以委托团省委工作人员进行抽签。</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八、奖项设置</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一等奖</w:t>
                  </w:r>
                  <w:r w:rsidRPr="00F324C1">
                    <w:rPr>
                      <w:rFonts w:ascii="Tahoma" w:hAnsi="Tahoma" w:cs="Tahoma"/>
                      <w:kern w:val="0"/>
                      <w:sz w:val="24"/>
                    </w:rPr>
                    <w:t>1</w:t>
                  </w:r>
                  <w:r w:rsidRPr="00F324C1">
                    <w:rPr>
                      <w:rFonts w:ascii="Tahoma" w:hAnsi="Tahoma" w:cs="Tahoma"/>
                      <w:kern w:val="0"/>
                      <w:sz w:val="24"/>
                    </w:rPr>
                    <w:t>个</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二等奖</w:t>
                  </w:r>
                  <w:r w:rsidRPr="00F324C1">
                    <w:rPr>
                      <w:rFonts w:ascii="Tahoma" w:hAnsi="Tahoma" w:cs="Tahoma"/>
                      <w:kern w:val="0"/>
                      <w:sz w:val="24"/>
                    </w:rPr>
                    <w:t>3</w:t>
                  </w:r>
                  <w:r w:rsidRPr="00F324C1">
                    <w:rPr>
                      <w:rFonts w:ascii="Tahoma" w:hAnsi="Tahoma" w:cs="Tahoma"/>
                      <w:kern w:val="0"/>
                      <w:sz w:val="24"/>
                    </w:rPr>
                    <w:t>个</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三等奖</w:t>
                  </w:r>
                  <w:r w:rsidRPr="00F324C1">
                    <w:rPr>
                      <w:rFonts w:ascii="Tahoma" w:hAnsi="Tahoma" w:cs="Tahoma"/>
                      <w:kern w:val="0"/>
                      <w:sz w:val="24"/>
                    </w:rPr>
                    <w:t>6</w:t>
                  </w:r>
                  <w:r w:rsidRPr="00F324C1">
                    <w:rPr>
                      <w:rFonts w:ascii="Tahoma" w:hAnsi="Tahoma" w:cs="Tahoma"/>
                      <w:kern w:val="0"/>
                      <w:sz w:val="24"/>
                    </w:rPr>
                    <w:t>个</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优胜奖若干</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九、其他事项</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1</w:t>
                  </w:r>
                  <w:r w:rsidRPr="00F324C1">
                    <w:rPr>
                      <w:rFonts w:ascii="Tahoma" w:hAnsi="Tahoma" w:cs="Tahoma"/>
                      <w:kern w:val="0"/>
                      <w:sz w:val="24"/>
                    </w:rPr>
                    <w:t>、参加决赛的人员食宿费用自理。</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2</w:t>
                  </w:r>
                  <w:r w:rsidRPr="00F324C1">
                    <w:rPr>
                      <w:rFonts w:ascii="Tahoma" w:hAnsi="Tahoma" w:cs="Tahoma"/>
                      <w:kern w:val="0"/>
                      <w:sz w:val="24"/>
                    </w:rPr>
                    <w:t>、广东外语外贸大学联系人：刘勇、陈子健（</w:t>
                  </w:r>
                  <w:r w:rsidRPr="00F324C1">
                    <w:rPr>
                      <w:rFonts w:ascii="Tahoma" w:hAnsi="Tahoma" w:cs="Tahoma"/>
                      <w:kern w:val="0"/>
                      <w:sz w:val="24"/>
                    </w:rPr>
                    <w:t>13560095950</w:t>
                  </w:r>
                  <w:r w:rsidRPr="00F324C1">
                    <w:rPr>
                      <w:rFonts w:ascii="Tahoma" w:hAnsi="Tahoma" w:cs="Tahoma"/>
                      <w:kern w:val="0"/>
                      <w:sz w:val="24"/>
                    </w:rPr>
                    <w:t>）</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广外团委办公室电话：</w:t>
                  </w:r>
                  <w:r w:rsidRPr="00F324C1">
                    <w:rPr>
                      <w:rFonts w:ascii="Tahoma" w:hAnsi="Tahoma" w:cs="Tahoma"/>
                      <w:kern w:val="0"/>
                      <w:sz w:val="24"/>
                    </w:rPr>
                    <w:t>020-36207025</w:t>
                  </w:r>
                  <w:r w:rsidRPr="00F324C1">
                    <w:rPr>
                      <w:rFonts w:ascii="Tahoma" w:hAnsi="Tahoma" w:cs="Tahoma"/>
                      <w:kern w:val="0"/>
                      <w:sz w:val="24"/>
                    </w:rPr>
                    <w:t>、</w:t>
                  </w:r>
                  <w:r w:rsidRPr="00F324C1">
                    <w:rPr>
                      <w:rFonts w:ascii="Tahoma" w:hAnsi="Tahoma" w:cs="Tahoma"/>
                      <w:kern w:val="0"/>
                      <w:sz w:val="24"/>
                    </w:rPr>
                    <w:t xml:space="preserve">020-39328011 </w:t>
                  </w:r>
                </w:p>
                <w:p w:rsidR="00571E42" w:rsidRDefault="00571E42" w:rsidP="00454B37">
                  <w:pPr>
                    <w:widowControl/>
                    <w:spacing w:line="400" w:lineRule="exact"/>
                    <w:ind w:firstLineChars="200" w:firstLine="480"/>
                    <w:rPr>
                      <w:rFonts w:ascii="Tahoma" w:hAnsi="Tahoma" w:cs="Tahoma" w:hint="eastAsia"/>
                      <w:kern w:val="0"/>
                      <w:sz w:val="24"/>
                    </w:rPr>
                  </w:pPr>
                  <w:r w:rsidRPr="00F324C1">
                    <w:rPr>
                      <w:rFonts w:ascii="Tahoma" w:hAnsi="Tahoma" w:cs="Tahoma"/>
                      <w:kern w:val="0"/>
                      <w:sz w:val="24"/>
                    </w:rPr>
                    <w:t>3</w:t>
                  </w:r>
                  <w:r w:rsidRPr="00F324C1">
                    <w:rPr>
                      <w:rFonts w:ascii="Tahoma" w:hAnsi="Tahoma" w:cs="Tahoma"/>
                      <w:kern w:val="0"/>
                      <w:sz w:val="24"/>
                    </w:rPr>
                    <w:t>、作品邮寄地址：广州市白云区白云大道北</w:t>
                  </w:r>
                  <w:r w:rsidRPr="00F324C1">
                    <w:rPr>
                      <w:rFonts w:ascii="Tahoma" w:hAnsi="Tahoma" w:cs="Tahoma"/>
                      <w:kern w:val="0"/>
                      <w:sz w:val="24"/>
                    </w:rPr>
                    <w:t>2</w:t>
                  </w:r>
                  <w:r w:rsidRPr="00F324C1">
                    <w:rPr>
                      <w:rFonts w:ascii="Tahoma" w:hAnsi="Tahoma" w:cs="Tahoma"/>
                      <w:kern w:val="0"/>
                      <w:sz w:val="24"/>
                    </w:rPr>
                    <w:t>号广东</w:t>
                  </w:r>
                  <w:proofErr w:type="gramStart"/>
                  <w:r w:rsidRPr="00F324C1">
                    <w:rPr>
                      <w:rFonts w:ascii="Tahoma" w:hAnsi="Tahoma" w:cs="Tahoma"/>
                      <w:kern w:val="0"/>
                      <w:sz w:val="24"/>
                    </w:rPr>
                    <w:t>外语外贸</w:t>
                  </w:r>
                  <w:proofErr w:type="gramEnd"/>
                  <w:r w:rsidRPr="00F324C1">
                    <w:rPr>
                      <w:rFonts w:ascii="Tahoma" w:hAnsi="Tahoma" w:cs="Tahoma"/>
                      <w:kern w:val="0"/>
                      <w:sz w:val="24"/>
                    </w:rPr>
                    <w:t>大学校办公楼</w:t>
                  </w:r>
                  <w:r w:rsidRPr="00F324C1">
                    <w:rPr>
                      <w:rFonts w:ascii="Tahoma" w:hAnsi="Tahoma" w:cs="Tahoma"/>
                      <w:kern w:val="0"/>
                      <w:sz w:val="24"/>
                    </w:rPr>
                    <w:t>109</w:t>
                  </w:r>
                  <w:r w:rsidRPr="00F324C1">
                    <w:rPr>
                      <w:rFonts w:ascii="Tahoma" w:hAnsi="Tahoma" w:cs="Tahoma"/>
                      <w:kern w:val="0"/>
                      <w:sz w:val="24"/>
                    </w:rPr>
                    <w:t>团委办公室收，邮编</w:t>
                  </w:r>
                  <w:r w:rsidRPr="00F324C1">
                    <w:rPr>
                      <w:rFonts w:ascii="Tahoma" w:hAnsi="Tahoma" w:cs="Tahoma"/>
                      <w:kern w:val="0"/>
                      <w:sz w:val="24"/>
                    </w:rPr>
                    <w:t>: 510420</w:t>
                  </w:r>
                  <w:r w:rsidRPr="00F324C1">
                    <w:rPr>
                      <w:rFonts w:ascii="Tahoma" w:hAnsi="Tahoma" w:cs="Tahoma"/>
                      <w:kern w:val="0"/>
                      <w:sz w:val="24"/>
                    </w:rPr>
                    <w:t>（在信封上注明</w:t>
                  </w:r>
                  <w:r w:rsidRPr="00F324C1">
                    <w:rPr>
                      <w:rFonts w:ascii="Tahoma" w:hAnsi="Tahoma" w:cs="Tahoma"/>
                      <w:kern w:val="0"/>
                      <w:sz w:val="24"/>
                    </w:rPr>
                    <w:t>“</w:t>
                  </w:r>
                  <w:r w:rsidRPr="00F324C1">
                    <w:rPr>
                      <w:rFonts w:ascii="Tahoma" w:hAnsi="Tahoma" w:cs="Tahoma"/>
                      <w:kern w:val="0"/>
                      <w:sz w:val="24"/>
                    </w:rPr>
                    <w:t>第三届广东大学生英语综合技能大赛</w:t>
                  </w:r>
                  <w:r w:rsidRPr="00F324C1">
                    <w:rPr>
                      <w:rFonts w:ascii="Tahoma" w:hAnsi="Tahoma" w:cs="Tahoma"/>
                      <w:kern w:val="0"/>
                      <w:sz w:val="24"/>
                    </w:rPr>
                    <w:t>”</w:t>
                  </w:r>
                  <w:r w:rsidRPr="00F324C1">
                    <w:rPr>
                      <w:rFonts w:ascii="Tahoma" w:hAnsi="Tahoma" w:cs="Tahoma"/>
                      <w:kern w:val="0"/>
                      <w:sz w:val="24"/>
                    </w:rPr>
                    <w:t>）</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p>
                <w:p w:rsidR="00571E42" w:rsidRPr="00F324C1" w:rsidRDefault="00571E42" w:rsidP="00571E42">
                  <w:pPr>
                    <w:widowControl/>
                    <w:spacing w:line="400" w:lineRule="exact"/>
                    <w:ind w:firstLineChars="150" w:firstLine="360"/>
                    <w:rPr>
                      <w:rFonts w:ascii="Tahoma" w:hAnsi="Tahoma" w:cs="Tahoma"/>
                      <w:kern w:val="0"/>
                      <w:sz w:val="24"/>
                    </w:rPr>
                  </w:pPr>
                  <w:r w:rsidRPr="00F324C1">
                    <w:rPr>
                      <w:rFonts w:ascii="Tahoma" w:hAnsi="Tahoma" w:cs="Tahoma"/>
                      <w:kern w:val="0"/>
                      <w:sz w:val="24"/>
                    </w:rPr>
                    <w:t>附件：</w:t>
                  </w:r>
                  <w:r>
                    <w:rPr>
                      <w:rFonts w:ascii="Tahoma" w:hAnsi="Tahoma" w:cs="Tahoma" w:hint="eastAsia"/>
                      <w:kern w:val="0"/>
                      <w:sz w:val="24"/>
                    </w:rPr>
                    <w:t>（进入下载：</w:t>
                  </w:r>
                  <w:hyperlink r:id="rId4" w:history="1">
                    <w:r w:rsidRPr="00AE1D63">
                      <w:rPr>
                        <w:rStyle w:val="a3"/>
                        <w:rFonts w:ascii="Tahoma" w:hAnsi="Tahoma" w:cs="Tahoma"/>
                        <w:kern w:val="0"/>
                        <w:sz w:val="24"/>
                      </w:rPr>
                      <w:t>http://www.gdcyl.org/xxb/ShowArticle.asp?ArticleID=126122</w:t>
                    </w:r>
                  </w:hyperlink>
                  <w:r>
                    <w:rPr>
                      <w:rFonts w:ascii="Tahoma" w:hAnsi="Tahoma" w:cs="Tahoma" w:hint="eastAsia"/>
                      <w:kern w:val="0"/>
                      <w:sz w:val="24"/>
                    </w:rPr>
                    <w:t>）</w:t>
                  </w:r>
                </w:p>
                <w:p w:rsidR="00571E42" w:rsidRPr="00F324C1" w:rsidRDefault="00571E42" w:rsidP="00454B37">
                  <w:pPr>
                    <w:widowControl/>
                    <w:spacing w:line="400" w:lineRule="exact"/>
                    <w:ind w:firstLineChars="200" w:firstLine="420"/>
                    <w:rPr>
                      <w:rFonts w:ascii="Tahoma" w:hAnsi="Tahoma" w:cs="Tahoma"/>
                      <w:kern w:val="0"/>
                      <w:sz w:val="24"/>
                    </w:rPr>
                  </w:pPr>
                  <w:hyperlink r:id="rId5" w:tooltip="1.复赛细则" w:history="1">
                    <w:r w:rsidRPr="00DE541C">
                      <w:rPr>
                        <w:rFonts w:ascii="Tahoma" w:hAnsi="Tahoma" w:cs="Tahoma"/>
                        <w:color w:val="666666"/>
                        <w:kern w:val="0"/>
                        <w:sz w:val="24"/>
                      </w:rPr>
                      <w:t>1.</w:t>
                    </w:r>
                    <w:r w:rsidRPr="00DE541C">
                      <w:rPr>
                        <w:rFonts w:ascii="Tahoma" w:hAnsi="Tahoma" w:cs="Tahoma"/>
                        <w:color w:val="666666"/>
                        <w:kern w:val="0"/>
                        <w:sz w:val="24"/>
                      </w:rPr>
                      <w:t>复赛细则</w:t>
                    </w:r>
                  </w:hyperlink>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20"/>
                    <w:rPr>
                      <w:rFonts w:ascii="Tahoma" w:hAnsi="Tahoma" w:cs="Tahoma"/>
                      <w:kern w:val="0"/>
                      <w:sz w:val="24"/>
                    </w:rPr>
                  </w:pPr>
                  <w:hyperlink r:id="rId6" w:tooltip="2.决赛细则" w:history="1">
                    <w:r w:rsidRPr="00DE541C">
                      <w:rPr>
                        <w:rFonts w:ascii="Tahoma" w:hAnsi="Tahoma" w:cs="Tahoma"/>
                        <w:color w:val="666666"/>
                        <w:kern w:val="0"/>
                        <w:sz w:val="24"/>
                      </w:rPr>
                      <w:t>2.</w:t>
                    </w:r>
                    <w:r w:rsidRPr="00DE541C">
                      <w:rPr>
                        <w:rFonts w:ascii="Tahoma" w:hAnsi="Tahoma" w:cs="Tahoma"/>
                        <w:color w:val="666666"/>
                        <w:kern w:val="0"/>
                        <w:sz w:val="24"/>
                      </w:rPr>
                      <w:t>决赛细则</w:t>
                    </w:r>
                  </w:hyperlink>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20"/>
                    <w:rPr>
                      <w:rFonts w:ascii="Tahoma" w:hAnsi="Tahoma" w:cs="Tahoma"/>
                      <w:kern w:val="0"/>
                      <w:sz w:val="24"/>
                    </w:rPr>
                  </w:pPr>
                  <w:hyperlink r:id="rId7" w:tooltip="3.决赛模拟记者招待会简介模板" w:history="1">
                    <w:r w:rsidRPr="00DE541C">
                      <w:rPr>
                        <w:rFonts w:ascii="Tahoma" w:hAnsi="Tahoma" w:cs="Tahoma"/>
                        <w:color w:val="666666"/>
                        <w:kern w:val="0"/>
                        <w:sz w:val="24"/>
                      </w:rPr>
                      <w:t>3.</w:t>
                    </w:r>
                    <w:r w:rsidRPr="00DE541C">
                      <w:rPr>
                        <w:rFonts w:ascii="Tahoma" w:hAnsi="Tahoma" w:cs="Tahoma"/>
                        <w:color w:val="666666"/>
                        <w:kern w:val="0"/>
                        <w:sz w:val="24"/>
                      </w:rPr>
                      <w:t>决赛模拟记者招待会简介模板</w:t>
                    </w:r>
                  </w:hyperlink>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20"/>
                    <w:rPr>
                      <w:rFonts w:ascii="Tahoma" w:hAnsi="Tahoma" w:cs="Tahoma"/>
                      <w:kern w:val="0"/>
                      <w:sz w:val="24"/>
                    </w:rPr>
                  </w:pPr>
                  <w:hyperlink r:id="rId8" w:tooltip="4.报名表" w:history="1">
                    <w:r w:rsidRPr="00DE541C">
                      <w:rPr>
                        <w:rFonts w:ascii="Tahoma" w:hAnsi="Tahoma" w:cs="Tahoma"/>
                        <w:color w:val="666666"/>
                        <w:kern w:val="0"/>
                        <w:sz w:val="24"/>
                      </w:rPr>
                      <w:t>4.</w:t>
                    </w:r>
                    <w:r w:rsidRPr="00DE541C">
                      <w:rPr>
                        <w:rFonts w:ascii="Tahoma" w:hAnsi="Tahoma" w:cs="Tahoma"/>
                        <w:color w:val="666666"/>
                        <w:kern w:val="0"/>
                        <w:sz w:val="24"/>
                      </w:rPr>
                      <w:t>报名表</w:t>
                    </w:r>
                  </w:hyperlink>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rPr>
                      <w:rFonts w:ascii="Tahoma" w:hAnsi="Tahoma" w:cs="Tahoma"/>
                      <w:kern w:val="0"/>
                      <w:sz w:val="24"/>
                    </w:rPr>
                  </w:pP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jc w:val="right"/>
                    <w:rPr>
                      <w:rFonts w:ascii="Tahoma" w:hAnsi="Tahoma" w:cs="Tahoma"/>
                      <w:kern w:val="0"/>
                      <w:sz w:val="24"/>
                    </w:rPr>
                  </w:pPr>
                  <w:r w:rsidRPr="00F324C1">
                    <w:rPr>
                      <w:rFonts w:ascii="Tahoma" w:hAnsi="Tahoma" w:cs="Tahoma"/>
                      <w:kern w:val="0"/>
                      <w:sz w:val="24"/>
                    </w:rPr>
                    <w:t>第六届广东大学生科技学术节组委会办公室</w:t>
                  </w:r>
                  <w:r w:rsidRPr="00F324C1">
                    <w:rPr>
                      <w:rFonts w:ascii="Tahoma" w:hAnsi="Tahoma" w:cs="Tahoma"/>
                      <w:kern w:val="0"/>
                      <w:sz w:val="24"/>
                    </w:rPr>
                    <w:t xml:space="preserve"> </w:t>
                  </w:r>
                </w:p>
                <w:p w:rsidR="00571E42" w:rsidRPr="00F324C1" w:rsidRDefault="00571E42" w:rsidP="00454B37">
                  <w:pPr>
                    <w:widowControl/>
                    <w:spacing w:line="400" w:lineRule="exact"/>
                    <w:ind w:firstLineChars="200" w:firstLine="480"/>
                    <w:jc w:val="right"/>
                    <w:rPr>
                      <w:rFonts w:ascii="Tahoma" w:hAnsi="Tahoma" w:cs="Tahoma"/>
                      <w:kern w:val="0"/>
                      <w:sz w:val="24"/>
                    </w:rPr>
                  </w:pPr>
                  <w:r w:rsidRPr="00F324C1">
                    <w:rPr>
                      <w:rFonts w:ascii="Tahoma" w:hAnsi="Tahoma" w:cs="Tahoma"/>
                      <w:kern w:val="0"/>
                      <w:sz w:val="24"/>
                    </w:rPr>
                    <w:t>二零一二年四月十日</w:t>
                  </w:r>
                  <w:r w:rsidRPr="00F324C1">
                    <w:rPr>
                      <w:rFonts w:ascii="Tahoma" w:hAnsi="Tahoma" w:cs="Tahoma"/>
                      <w:kern w:val="0"/>
                      <w:sz w:val="24"/>
                    </w:rPr>
                    <w:t xml:space="preserve"> </w:t>
                  </w:r>
                </w:p>
              </w:tc>
            </w:tr>
          </w:tbl>
          <w:p w:rsidR="00571E42" w:rsidRPr="00F324C1" w:rsidRDefault="00571E42" w:rsidP="00454B37">
            <w:pPr>
              <w:widowControl/>
              <w:spacing w:line="400" w:lineRule="exact"/>
              <w:ind w:firstLineChars="200" w:firstLine="480"/>
              <w:rPr>
                <w:rFonts w:ascii="Tahoma" w:hAnsi="Tahoma" w:cs="Tahoma"/>
                <w:kern w:val="0"/>
                <w:sz w:val="24"/>
              </w:rPr>
            </w:pPr>
          </w:p>
        </w:tc>
      </w:tr>
    </w:tbl>
    <w:p w:rsidR="0023762F" w:rsidRDefault="0023762F"/>
    <w:sectPr w:rsidR="0023762F" w:rsidSect="00571E42">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1E42"/>
    <w:rsid w:val="001143B3"/>
    <w:rsid w:val="0023762F"/>
    <w:rsid w:val="00433265"/>
    <w:rsid w:val="00571E42"/>
    <w:rsid w:val="00664CB8"/>
    <w:rsid w:val="006F0358"/>
    <w:rsid w:val="00871852"/>
    <w:rsid w:val="00FF4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E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1E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cyl.org/xxb/UploadFiles_xxb/201204/2012042511404798.doc" TargetMode="External"/><Relationship Id="rId3" Type="http://schemas.openxmlformats.org/officeDocument/2006/relationships/webSettings" Target="webSettings.xml"/><Relationship Id="rId7" Type="http://schemas.openxmlformats.org/officeDocument/2006/relationships/hyperlink" Target="http://www.gdcyl.org/xxb/UploadFiles_xxb/201204/201204251140244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cyl.org/xxb/UploadFiles_xxb/201204/2012042511400751.doc" TargetMode="External"/><Relationship Id="rId5" Type="http://schemas.openxmlformats.org/officeDocument/2006/relationships/hyperlink" Target="http://www.gdcyl.org/xxb/UploadFiles_xxb/201204/2012042511395170.doc" TargetMode="External"/><Relationship Id="rId10" Type="http://schemas.openxmlformats.org/officeDocument/2006/relationships/theme" Target="theme/theme1.xml"/><Relationship Id="rId4" Type="http://schemas.openxmlformats.org/officeDocument/2006/relationships/hyperlink" Target="http://www.gdcyl.org/xxb/ShowArticle.asp?ArticleID=126122"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2012-04-27T05:40:00Z</dcterms:created>
  <dcterms:modified xsi:type="dcterms:W3CDTF">2012-04-27T05:41:00Z</dcterms:modified>
</cp:coreProperties>
</file>