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2" w:rsidRDefault="009B6292" w:rsidP="009B629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9B6292" w:rsidRDefault="009B6292" w:rsidP="009B6292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广东外语外贸大学第七届</w:t>
      </w:r>
    </w:p>
    <w:p w:rsidR="009B6292" w:rsidRDefault="009B6292" w:rsidP="009B6292">
      <w:pPr>
        <w:spacing w:line="56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“凤鸣岭南十佳青年”单位推荐申报</w:t>
      </w:r>
      <w:r>
        <w:rPr>
          <w:rFonts w:ascii="黑体" w:eastAsia="黑体" w:hAnsi="黑体" w:hint="eastAsia"/>
          <w:bCs/>
          <w:sz w:val="44"/>
          <w:szCs w:val="44"/>
        </w:rPr>
        <w:t>表</w:t>
      </w:r>
    </w:p>
    <w:p w:rsidR="009B6292" w:rsidRDefault="009B6292" w:rsidP="009B6292">
      <w:pPr>
        <w:spacing w:line="560" w:lineRule="exact"/>
        <w:ind w:firstLineChars="200" w:firstLine="560"/>
        <w:rPr>
          <w:rFonts w:ascii="宋体" w:hAnsi="宋体" w:hint="eastAsia"/>
          <w:spacing w:val="-4"/>
        </w:rPr>
      </w:pPr>
      <w:r>
        <w:rPr>
          <w:rFonts w:ascii="仿宋_GB2312" w:eastAsia="仿宋_GB2312" w:hint="eastAsia"/>
          <w:sz w:val="28"/>
          <w:szCs w:val="28"/>
        </w:rPr>
        <w:t>单位：     学院        级             专业（班）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29"/>
        <w:gridCol w:w="1416"/>
        <w:gridCol w:w="1420"/>
        <w:gridCol w:w="1421"/>
        <w:gridCol w:w="1421"/>
      </w:tblGrid>
      <w:tr w:rsidR="009B6292" w:rsidTr="009B6292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46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申报类型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先进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表彰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（只填写获校级及以上奖励情况）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本人申请作为广东外语外贸大学第七届“凤鸣岭南十佳青年”评选活动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之候选人，愿意遵守一切评选规则，本人确认申报资料准确无误，可公开发表。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申报人签名：</w:t>
            </w:r>
          </w:p>
          <w:p w:rsidR="009B6292" w:rsidRDefault="009B6292">
            <w:pPr>
              <w:spacing w:line="56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9B6292" w:rsidTr="009B6292">
        <w:trPr>
          <w:trHeight w:val="196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所在单位或学院团组织意见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（签章）：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9B6292" w:rsidTr="009B6292">
        <w:trPr>
          <w:trHeight w:val="194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所在单位或学院党组织意见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（签章）：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9B6292" w:rsidTr="009B6292">
        <w:trPr>
          <w:trHeight w:val="193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评审委员会意见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（盖章）：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月  日</w:t>
            </w:r>
          </w:p>
        </w:tc>
      </w:tr>
    </w:tbl>
    <w:p w:rsidR="009B6292" w:rsidRDefault="009B6292" w:rsidP="009B6292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9B6292" w:rsidRDefault="009B6292" w:rsidP="009B6292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9B6292" w:rsidRDefault="009B6292" w:rsidP="009B6292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lastRenderedPageBreak/>
        <w:t>广东外语外贸大学第七届</w:t>
      </w:r>
    </w:p>
    <w:p w:rsidR="009B6292" w:rsidRDefault="009B6292" w:rsidP="009B6292">
      <w:pPr>
        <w:spacing w:line="560" w:lineRule="exact"/>
        <w:jc w:val="center"/>
        <w:rPr>
          <w:rFonts w:ascii="黑体" w:eastAsia="黑体" w:hAnsi="黑体" w:hint="eastAsia"/>
          <w:bCs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“凤鸣岭南十佳青年”自荐申报</w:t>
      </w:r>
      <w:r>
        <w:rPr>
          <w:rFonts w:ascii="黑体" w:eastAsia="黑体" w:hAnsi="黑体" w:hint="eastAsia"/>
          <w:bCs/>
          <w:sz w:val="44"/>
          <w:szCs w:val="44"/>
        </w:rPr>
        <w:t>表</w:t>
      </w:r>
    </w:p>
    <w:p w:rsidR="009B6292" w:rsidRDefault="009B6292" w:rsidP="009B6292">
      <w:pPr>
        <w:spacing w:line="560" w:lineRule="exact"/>
        <w:ind w:firstLineChars="200" w:firstLine="560"/>
        <w:rPr>
          <w:rFonts w:ascii="宋体" w:hAnsi="宋体" w:hint="eastAsia"/>
          <w:spacing w:val="-4"/>
        </w:rPr>
      </w:pPr>
      <w:r>
        <w:rPr>
          <w:rFonts w:ascii="仿宋_GB2312" w:eastAsia="仿宋_GB2312" w:hint="eastAsia"/>
          <w:sz w:val="28"/>
          <w:szCs w:val="28"/>
        </w:rPr>
        <w:t>单位：     学院        级             专业（班）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29"/>
        <w:gridCol w:w="1416"/>
        <w:gridCol w:w="1420"/>
        <w:gridCol w:w="1421"/>
        <w:gridCol w:w="1421"/>
      </w:tblGrid>
      <w:tr w:rsidR="009B6292" w:rsidTr="009B6292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92" w:rsidRDefault="009B6292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46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申报类型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292" w:rsidRDefault="009B6292">
            <w:pPr>
              <w:spacing w:line="5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</w:p>
        </w:tc>
      </w:tr>
      <w:tr w:rsidR="009B6292" w:rsidTr="009B6292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先进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表彰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  <w:p w:rsidR="009B6292" w:rsidRDefault="009B629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92" w:rsidRDefault="009B629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（只填写获校级及以上奖励情况）</w:t>
            </w:r>
          </w:p>
          <w:p w:rsidR="009B6292" w:rsidRDefault="009B6292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6292" w:rsidTr="009B6292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92" w:rsidRDefault="009B6292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本人申请作为广东外语外贸大学第七届“凤鸣岭南十佳青年”评选活动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之候选人，愿意遵守一切评选规则，本人确认申报资料准确无误，可公开发表。</w:t>
            </w:r>
          </w:p>
          <w:p w:rsidR="009B6292" w:rsidRDefault="009B6292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申报人签名：</w:t>
            </w:r>
          </w:p>
          <w:p w:rsidR="009B6292" w:rsidRDefault="009B6292">
            <w:pPr>
              <w:spacing w:line="560" w:lineRule="exact"/>
              <w:ind w:firstLineChars="1600" w:firstLine="44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672464" w:rsidRDefault="00672464"/>
    <w:sectPr w:rsidR="00672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2"/>
    <w:rsid w:val="00672464"/>
    <w:rsid w:val="009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2022-01-25T03:04:00Z</dcterms:created>
  <dcterms:modified xsi:type="dcterms:W3CDTF">2022-01-25T03:09:00Z</dcterms:modified>
</cp:coreProperties>
</file>