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480" w:lineRule="auto"/>
        <w:jc w:val="center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广东外语外贸大学学生活动使用室外场地申请表</w:t>
      </w:r>
    </w:p>
    <w:tbl>
      <w:tblPr>
        <w:tblStyle w:val="4"/>
        <w:tblW w:w="10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3419"/>
        <w:gridCol w:w="14"/>
        <w:gridCol w:w="848"/>
        <w:gridCol w:w="4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92" w:type="dxa"/>
            <w:gridSpan w:val="5"/>
            <w:vAlign w:val="center"/>
          </w:tcPr>
          <w:p>
            <w:pPr>
              <w:spacing w:afterLines="40" w:line="276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申请单位：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92" w:type="dxa"/>
            <w:gridSpan w:val="5"/>
            <w:vAlign w:val="center"/>
          </w:tcPr>
          <w:p>
            <w:pPr>
              <w:spacing w:afterLines="40" w:line="276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活动名称：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1" w:type="dxa"/>
            <w:gridSpan w:val="2"/>
            <w:vAlign w:val="center"/>
          </w:tcPr>
          <w:p>
            <w:pPr>
              <w:spacing w:afterLines="40" w:line="276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活动负责人：</w:t>
            </w:r>
          </w:p>
        </w:tc>
        <w:tc>
          <w:tcPr>
            <w:tcW w:w="5371" w:type="dxa"/>
            <w:gridSpan w:val="3"/>
            <w:vAlign w:val="center"/>
          </w:tcPr>
          <w:p>
            <w:pPr>
              <w:spacing w:afterLines="40" w:line="276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手机长号/短号：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1" w:type="dxa"/>
            <w:gridSpan w:val="2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活动性质（请选择打“√”）：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  ）不涉及校外单位学生活动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  ）涉及校外单位非商业性学生活动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  ）涉及校外单位商业性学生活动</w:t>
            </w:r>
          </w:p>
        </w:tc>
        <w:tc>
          <w:tcPr>
            <w:tcW w:w="5371" w:type="dxa"/>
            <w:gridSpan w:val="3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校外合作单位名称：</w:t>
            </w:r>
          </w:p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color w:val="FF0000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</w:rPr>
              <w:t>（不涉及校外单位的学生活动不用填此栏）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92" w:type="dxa"/>
            <w:gridSpan w:val="5"/>
            <w:vAlign w:val="center"/>
          </w:tcPr>
          <w:p>
            <w:pPr>
              <w:spacing w:line="276" w:lineRule="auto"/>
              <w:ind w:firstLine="480" w:firstLineChars="20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申请使用该场地的用途：</w:t>
            </w:r>
          </w:p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color w:val="FF0000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</w:rPr>
              <w:t>（涉及校外单位商业性或非商业性活动请另附活动方案、已签署的合作协议等书面材料）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使用时间</w:t>
            </w:r>
          </w:p>
        </w:tc>
        <w:tc>
          <w:tcPr>
            <w:tcW w:w="8790" w:type="dxa"/>
            <w:gridSpan w:val="4"/>
            <w:vAlign w:val="center"/>
          </w:tcPr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月   日  星期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  ）11:30-12:45  （  ）16:30-18:30</w:t>
            </w:r>
          </w:p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月   日  星期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四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  ）14:00-18:30  （  ）其他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场地大小</w:t>
            </w:r>
          </w:p>
        </w:tc>
        <w:tc>
          <w:tcPr>
            <w:tcW w:w="8790" w:type="dxa"/>
            <w:gridSpan w:val="4"/>
            <w:vAlign w:val="center"/>
          </w:tcPr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个普通帐篷（常规活动一般申请1个或2个普通帐篷）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场地位置</w:t>
            </w:r>
          </w:p>
        </w:tc>
        <w:tc>
          <w:tcPr>
            <w:tcW w:w="8790" w:type="dxa"/>
            <w:gridSpan w:val="4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常规活动：北校区：（  ）云山学12栋前空地   （  ）生活区相思河西侧校道边</w:t>
            </w:r>
          </w:p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南校区：（  ）生活区靠师苑1、师苑4校道边</w:t>
            </w:r>
          </w:p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（  ）文采园东侧校道边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大型活动：北校区：（  ）生活区相思河校道边  （  ）二教前主校道</w:t>
            </w:r>
          </w:p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  <w:jc w:val="center"/>
        </w:trPr>
        <w:tc>
          <w:tcPr>
            <w:tcW w:w="1302" w:type="dxa"/>
            <w:textDirection w:val="tbRlV"/>
            <w:vAlign w:val="center"/>
          </w:tcPr>
          <w:p>
            <w:pPr>
              <w:spacing w:line="276" w:lineRule="auto"/>
              <w:ind w:left="113" w:right="113" w:firstLine="480" w:firstLineChars="20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活动负责人声明</w:t>
            </w:r>
          </w:p>
        </w:tc>
        <w:tc>
          <w:tcPr>
            <w:tcW w:w="3433" w:type="dxa"/>
            <w:gridSpan w:val="2"/>
            <w:vAlign w:val="center"/>
          </w:tcPr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本人保证申请材料内容真实，并严格按校《关于进一步规范学生活动使用室外场地的通知》的要求开展活动。如违反，愿意按规定接受惩处。</w:t>
            </w:r>
          </w:p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签名：</w:t>
            </w:r>
          </w:p>
          <w:p>
            <w:pPr>
              <w:spacing w:line="276" w:lineRule="auto"/>
              <w:ind w:firstLine="480" w:firstLineChars="20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  月    日</w:t>
            </w:r>
          </w:p>
        </w:tc>
        <w:tc>
          <w:tcPr>
            <w:tcW w:w="848" w:type="dxa"/>
            <w:textDirection w:val="tbRlV"/>
            <w:vAlign w:val="center"/>
          </w:tcPr>
          <w:p>
            <w:pPr>
              <w:spacing w:line="276" w:lineRule="auto"/>
              <w:ind w:left="113" w:right="113" w:firstLine="480" w:firstLineChars="20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单位负责人意见</w:t>
            </w:r>
          </w:p>
        </w:tc>
        <w:tc>
          <w:tcPr>
            <w:tcW w:w="4509" w:type="dxa"/>
            <w:vAlign w:val="center"/>
          </w:tcPr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签章：</w:t>
            </w:r>
            <w:r>
              <w:rPr>
                <w:rFonts w:hint="eastAsia" w:asciiTheme="minorEastAsia" w:hAnsiTheme="minorEastAsia" w:eastAsiaTheme="minorEastAsia"/>
                <w:color w:val="FF0000"/>
              </w:rPr>
              <w:t>（单位行政章或党委章）</w:t>
            </w:r>
          </w:p>
          <w:p>
            <w:pPr>
              <w:spacing w:line="276" w:lineRule="auto"/>
              <w:ind w:firstLine="480" w:firstLineChars="20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1302" w:type="dxa"/>
            <w:textDirection w:val="tbRlV"/>
            <w:vAlign w:val="center"/>
          </w:tcPr>
          <w:p>
            <w:pPr>
              <w:spacing w:line="276" w:lineRule="auto"/>
              <w:ind w:left="113" w:right="113" w:firstLine="480" w:firstLineChars="20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校团委意见</w:t>
            </w:r>
          </w:p>
        </w:tc>
        <w:tc>
          <w:tcPr>
            <w:tcW w:w="3433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hint="eastAsia" w:asciiTheme="minorEastAsia" w:hAnsiTheme="minorEastAsia" w:eastAsiaTheme="minorEastAsia"/>
                <w:color w:val="FF0000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FF0000"/>
                <w:shd w:val="clear" w:fill="EBF1DE" w:themeFill="accent3" w:themeFillTint="32"/>
                <w:lang w:val="en-US" w:eastAsia="zh-CN"/>
              </w:rPr>
              <w:t>学生社团所有活动必须填写此栏、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FF0000"/>
              </w:rPr>
              <w:t>不涉及校外单位的学生活动不用填此栏）</w:t>
            </w:r>
          </w:p>
          <w:p>
            <w:pPr>
              <w:spacing w:line="276" w:lineRule="auto"/>
              <w:ind w:firstLine="480" w:firstLineChars="200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签章：</w:t>
            </w:r>
          </w:p>
          <w:p>
            <w:pPr>
              <w:spacing w:line="276" w:lineRule="auto"/>
              <w:ind w:firstLine="480" w:firstLineChars="20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  月    日</w:t>
            </w:r>
          </w:p>
        </w:tc>
        <w:tc>
          <w:tcPr>
            <w:tcW w:w="848" w:type="dxa"/>
            <w:textDirection w:val="tbRlV"/>
            <w:vAlign w:val="center"/>
          </w:tcPr>
          <w:p>
            <w:pPr>
              <w:spacing w:line="276" w:lineRule="auto"/>
              <w:ind w:left="113" w:right="113" w:firstLine="480" w:firstLineChars="20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保卫处意见</w:t>
            </w:r>
          </w:p>
        </w:tc>
        <w:tc>
          <w:tcPr>
            <w:tcW w:w="4509" w:type="dxa"/>
            <w:vAlign w:val="center"/>
          </w:tcPr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签章：</w:t>
            </w:r>
          </w:p>
          <w:p>
            <w:pPr>
              <w:spacing w:line="276" w:lineRule="auto"/>
              <w:ind w:firstLine="480" w:firstLineChars="20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  月    日</w:t>
            </w:r>
          </w:p>
        </w:tc>
      </w:tr>
    </w:tbl>
    <w:p>
      <w:pPr>
        <w:spacing w:line="480" w:lineRule="auto"/>
        <w:ind w:left="-619" w:leftChars="-295" w:firstLine="420" w:firstLineChars="200"/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注：本表一式两份，一份留存保卫处备查，一份开展活动时备查，团委审批后请现场登记。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45"/>
    <w:rsid w:val="001C0F1E"/>
    <w:rsid w:val="00266E45"/>
    <w:rsid w:val="00317DC7"/>
    <w:rsid w:val="00887C83"/>
    <w:rsid w:val="00A7407E"/>
    <w:rsid w:val="00CA43DB"/>
    <w:rsid w:val="1B2E3154"/>
    <w:rsid w:val="49363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627</Characters>
  <Lines>5</Lines>
  <Paragraphs>1</Paragraphs>
  <TotalTime>2</TotalTime>
  <ScaleCrop>false</ScaleCrop>
  <LinksUpToDate>false</LinksUpToDate>
  <CharactersWithSpaces>735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2017-03-05T06:15:00Z</dcterms:created>
  <dc:creator>asus-pc</dc:creator>
  <cp:lastModifiedBy>泽蔚</cp:lastModifiedBy>
  <dcterms:modified xsi:type="dcterms:W3CDTF">2021-09-14T07:59:18Z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612782EC40D0452094D2B8AC1C184E7C</vt:lpwstr>
  </property>
</Properties>
</file>