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3A" w:rsidRPr="00C56C66" w:rsidRDefault="00F71C3A" w:rsidP="00F71C3A">
      <w:pPr>
        <w:widowControl/>
        <w:spacing w:after="300" w:line="440" w:lineRule="exact"/>
        <w:jc w:val="center"/>
        <w:rPr>
          <w:rFonts w:ascii="仿宋_GB2312" w:eastAsia="仿宋_GB2312" w:hAnsiTheme="minorEastAsia" w:cs="Tahoma"/>
          <w:color w:val="0D0D0D"/>
          <w:kern w:val="0"/>
          <w:sz w:val="32"/>
          <w:szCs w:val="32"/>
        </w:rPr>
      </w:pPr>
      <w:r w:rsidRPr="00C56C66">
        <w:rPr>
          <w:rFonts w:ascii="仿宋_GB2312" w:eastAsia="仿宋_GB2312" w:hAnsiTheme="minorEastAsia" w:cs="Tahoma" w:hint="eastAsia"/>
          <w:b/>
          <w:bCs/>
          <w:color w:val="0D0D0D"/>
          <w:kern w:val="0"/>
          <w:sz w:val="32"/>
          <w:szCs w:val="32"/>
        </w:rPr>
        <w:t>广东外语外贸大学现有注册学生社团名单</w:t>
      </w:r>
    </w:p>
    <w:p w:rsidR="00F71C3A" w:rsidRPr="00C56C66" w:rsidRDefault="00F71C3A" w:rsidP="001C739E">
      <w:pPr>
        <w:spacing w:line="360" w:lineRule="auto"/>
        <w:rPr>
          <w:rFonts w:ascii="仿宋_GB2312" w:eastAsia="仿宋_GB2312" w:hAnsiTheme="minorEastAsia" w:cs="Tahoma"/>
          <w:b/>
          <w:bCs/>
          <w:color w:val="0D0D0D"/>
          <w:kern w:val="0"/>
          <w:sz w:val="28"/>
          <w:szCs w:val="28"/>
        </w:rPr>
      </w:pPr>
      <w:r w:rsidRPr="00C56C66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学术</w:t>
      </w:r>
      <w:r w:rsidR="00C56C66" w:rsidRPr="00C56C66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科技</w:t>
      </w:r>
      <w:r w:rsidRPr="00C56C66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类（</w:t>
      </w:r>
      <w:r w:rsidR="00B37B85" w:rsidRPr="00C56C66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1</w:t>
      </w:r>
      <w:r w:rsidR="003B4E1D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5</w:t>
      </w:r>
      <w:r w:rsidRPr="00C56C66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个）：</w:t>
      </w:r>
    </w:p>
    <w:p w:rsidR="00F71C3A" w:rsidRPr="00C56C66" w:rsidRDefault="003B4E1D" w:rsidP="001C739E">
      <w:pPr>
        <w:spacing w:line="360" w:lineRule="auto"/>
        <w:rPr>
          <w:rFonts w:ascii="仿宋_GB2312" w:eastAsia="仿宋_GB2312" w:hAnsiTheme="minorEastAsia" w:cs="宋体"/>
          <w:color w:val="000000"/>
          <w:kern w:val="0"/>
          <w:sz w:val="24"/>
        </w:rPr>
      </w:pPr>
      <w:r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E-jungle英语森林</w:t>
      </w:r>
      <w:r>
        <w:rPr>
          <w:rFonts w:ascii="仿宋_GB2312" w:eastAsia="仿宋_GB2312" w:hAnsiTheme="minorEastAsia" w:cs="Tahoma" w:hint="eastAsia"/>
          <w:color w:val="0D0D0D"/>
          <w:kern w:val="0"/>
          <w:sz w:val="24"/>
        </w:rPr>
        <w:t>协会</w:t>
      </w:r>
      <w:r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、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电子商务协会（南）、法学社（南）、工商管理学会（南）、社会工作协会（南）、</w:t>
      </w:r>
      <w:r w:rsidR="00F71C3A"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国际贸易协会</w:t>
      </w:r>
      <w:r w:rsidRPr="00C56C66">
        <w:rPr>
          <w:rFonts w:ascii="仿宋_GB2312" w:eastAsia="仿宋_GB2312" w:hAnsiTheme="minorEastAsia" w:cs="宋体" w:hint="eastAsia"/>
          <w:kern w:val="0"/>
          <w:sz w:val="24"/>
        </w:rPr>
        <w:t>、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铱闪天文社</w:t>
      </w:r>
      <w:r w:rsidR="00164FD9"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、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求是学会（南）、</w:t>
      </w:r>
      <w:r w:rsidR="00B37B85"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金财联盟</w:t>
      </w:r>
      <w:r w:rsidR="00C56C66"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（南）</w:t>
      </w:r>
      <w:r w:rsidR="00B37B85"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、社会管理协会</w:t>
      </w:r>
      <w:r w:rsidR="00C56C66"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（南）</w:t>
      </w:r>
      <w:r w:rsidR="00B37B85"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、外交学社</w:t>
      </w:r>
      <w:r w:rsidR="00C56C66"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（南）</w:t>
      </w:r>
      <w:r w:rsidR="00B37B85"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、</w:t>
      </w:r>
      <w:r>
        <w:rPr>
          <w:rFonts w:ascii="仿宋_GB2312" w:eastAsia="仿宋_GB2312" w:hAnsiTheme="minorEastAsia" w:cs="宋体" w:hint="eastAsia"/>
          <w:color w:val="000000"/>
          <w:kern w:val="0"/>
          <w:sz w:val="24"/>
        </w:rPr>
        <w:t>广外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外语演讲协会（南）、</w:t>
      </w:r>
      <w:r w:rsidR="00B37B85"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物流学会</w:t>
      </w:r>
      <w:r w:rsidR="00C56C66"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（南）</w:t>
      </w:r>
      <w:r w:rsidR="00B37B85"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、</w:t>
      </w:r>
      <w:r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心理学社、</w:t>
      </w:r>
      <w:r w:rsidR="00B37B85" w:rsidRPr="00C56C66">
        <w:rPr>
          <w:rFonts w:ascii="仿宋_GB2312" w:eastAsia="仿宋_GB2312" w:hAnsiTheme="minorEastAsia" w:cs="宋体" w:hint="eastAsia"/>
          <w:kern w:val="0"/>
          <w:sz w:val="24"/>
        </w:rPr>
        <w:t>应用数学研究协会</w:t>
      </w:r>
      <w:r w:rsidR="00C56C66"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（南）</w:t>
      </w:r>
    </w:p>
    <w:p w:rsidR="00C56C66" w:rsidRPr="00C56C66" w:rsidRDefault="00C56C66" w:rsidP="001C739E">
      <w:pPr>
        <w:spacing w:line="360" w:lineRule="auto"/>
        <w:rPr>
          <w:rFonts w:ascii="仿宋_GB2312" w:eastAsia="仿宋_GB2312" w:hAnsiTheme="minorEastAsia" w:cs="Tahoma"/>
          <w:color w:val="0D0D0D"/>
          <w:kern w:val="0"/>
          <w:sz w:val="24"/>
        </w:rPr>
      </w:pPr>
    </w:p>
    <w:p w:rsidR="00C56C66" w:rsidRPr="00C56C66" w:rsidRDefault="00C56C66" w:rsidP="00C56C66">
      <w:pPr>
        <w:spacing w:line="360" w:lineRule="auto"/>
        <w:rPr>
          <w:rFonts w:ascii="仿宋_GB2312" w:eastAsia="仿宋_GB2312" w:hAnsiTheme="minorEastAsia" w:cs="Tahoma"/>
          <w:b/>
          <w:bCs/>
          <w:color w:val="0D0D0D"/>
          <w:kern w:val="0"/>
          <w:sz w:val="28"/>
          <w:szCs w:val="28"/>
        </w:rPr>
      </w:pPr>
      <w:r w:rsidRPr="00C56C66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文化艺术类（</w:t>
      </w:r>
      <w:r w:rsidR="003B4E1D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17</w:t>
      </w:r>
      <w:r w:rsidRPr="00C56C66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个）：</w:t>
      </w:r>
    </w:p>
    <w:p w:rsidR="00C56C66" w:rsidRPr="00C56C66" w:rsidRDefault="003B4E1D" w:rsidP="00C56C66">
      <w:pPr>
        <w:spacing w:line="360" w:lineRule="auto"/>
        <w:rPr>
          <w:rFonts w:ascii="仿宋_GB2312" w:eastAsia="仿宋_GB2312" w:hAnsiTheme="minorEastAsia" w:cs="宋体"/>
          <w:color w:val="000000"/>
          <w:kern w:val="0"/>
          <w:sz w:val="24"/>
        </w:rPr>
      </w:pP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心语民乐协会（南）、</w:t>
      </w:r>
      <w:r w:rsidR="00C56C66"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霏阳吉他协会、绿洲音乐协会、摄影协会、书画协会、</w:t>
      </w:r>
      <w:r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魔术协会、</w:t>
      </w:r>
      <w:r w:rsidR="00C56C66"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棋牌协会、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雅风灯谜学社（南）、</w:t>
      </w:r>
      <w:r w:rsidR="00C56C66"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无限动漫协会、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电影文化协会（南）、旅游文化协会（南）、科幻协会（南）</w:t>
      </w:r>
      <w:r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、华笙汉服社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、</w:t>
      </w:r>
      <w:r w:rsidR="00C56C66"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TGC</w:t>
      </w:r>
      <w:r>
        <w:rPr>
          <w:rFonts w:ascii="仿宋_GB2312" w:eastAsia="仿宋_GB2312" w:hAnsiTheme="minorEastAsia" w:cs="Tahoma" w:hint="eastAsia"/>
          <w:color w:val="0D0D0D"/>
          <w:kern w:val="0"/>
          <w:sz w:val="24"/>
        </w:rPr>
        <w:t>现代舞</w:t>
      </w:r>
      <w:r w:rsidR="00C56C66"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协会</w:t>
      </w:r>
      <w:r w:rsidR="00C56C66" w:rsidRPr="00C56C66">
        <w:rPr>
          <w:rFonts w:ascii="仿宋_GB2312" w:eastAsia="仿宋_GB2312" w:hAnsiTheme="minorEastAsia" w:cs="宋体" w:hint="eastAsia"/>
          <w:kern w:val="0"/>
          <w:sz w:val="24"/>
        </w:rPr>
        <w:t>、</w:t>
      </w:r>
      <w:r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ViBox</w:t>
      </w:r>
      <w:bookmarkStart w:id="0" w:name="_GoBack"/>
      <w:bookmarkEnd w:id="0"/>
      <w:r>
        <w:rPr>
          <w:rFonts w:ascii="仿宋_GB2312" w:eastAsia="仿宋_GB2312" w:hAnsiTheme="minorEastAsia" w:cs="Tahoma" w:hint="eastAsia"/>
          <w:color w:val="0D0D0D"/>
          <w:kern w:val="0"/>
          <w:sz w:val="24"/>
        </w:rPr>
        <w:t>微电影</w:t>
      </w:r>
      <w:r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协会（北）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、</w:t>
      </w:r>
      <w:r w:rsidRPr="003B4E1D">
        <w:rPr>
          <w:rFonts w:ascii="仿宋_GB2312" w:eastAsia="仿宋_GB2312" w:hAnsiTheme="minorEastAsia" w:cs="宋体" w:hint="eastAsia"/>
          <w:color w:val="000000"/>
          <w:kern w:val="0"/>
          <w:sz w:val="24"/>
        </w:rPr>
        <w:t>一茗茶道社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（南）、</w:t>
      </w:r>
      <w:r w:rsidRPr="003B4E1D">
        <w:rPr>
          <w:rFonts w:ascii="仿宋_GB2312" w:eastAsia="仿宋_GB2312" w:hAnsiTheme="minorEastAsia" w:cs="宋体" w:hint="eastAsia"/>
          <w:color w:val="000000"/>
          <w:kern w:val="0"/>
          <w:sz w:val="24"/>
        </w:rPr>
        <w:t>粤语语言文化交流社</w:t>
      </w:r>
      <w:r w:rsidRPr="00C56C66">
        <w:rPr>
          <w:rFonts w:ascii="仿宋_GB2312" w:eastAsia="仿宋_GB2312" w:hAnsiTheme="minorEastAsia" w:cs="Tahoma" w:hint="eastAsia"/>
          <w:color w:val="0D0D0D"/>
          <w:kern w:val="0"/>
          <w:sz w:val="24"/>
        </w:rPr>
        <w:t>（北）</w:t>
      </w:r>
    </w:p>
    <w:p w:rsidR="00C56C66" w:rsidRPr="00C56C66" w:rsidRDefault="00C56C66" w:rsidP="00C56C66">
      <w:pPr>
        <w:spacing w:line="360" w:lineRule="auto"/>
        <w:rPr>
          <w:rFonts w:ascii="仿宋_GB2312" w:eastAsia="仿宋_GB2312" w:hAnsiTheme="minorEastAsia" w:cs="Tahoma"/>
          <w:color w:val="0D0D0D"/>
          <w:kern w:val="0"/>
          <w:sz w:val="24"/>
        </w:rPr>
      </w:pPr>
    </w:p>
    <w:p w:rsidR="00F71C3A" w:rsidRPr="00C56C66" w:rsidRDefault="00F71C3A" w:rsidP="001C739E">
      <w:pPr>
        <w:spacing w:line="360" w:lineRule="auto"/>
        <w:rPr>
          <w:rFonts w:ascii="仿宋_GB2312" w:eastAsia="仿宋_GB2312" w:hAnsiTheme="minorEastAsia" w:cs="Tahoma"/>
          <w:b/>
          <w:bCs/>
          <w:color w:val="0D0D0D"/>
          <w:kern w:val="0"/>
          <w:sz w:val="28"/>
          <w:szCs w:val="28"/>
        </w:rPr>
      </w:pPr>
      <w:r w:rsidRPr="00C56C66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体育类（</w:t>
      </w:r>
      <w:r w:rsidR="003B4E1D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21</w:t>
      </w:r>
      <w:r w:rsidRPr="00C56C66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个）：</w:t>
      </w:r>
    </w:p>
    <w:p w:rsidR="00B37B85" w:rsidRPr="00C56C66" w:rsidRDefault="003B4E1D" w:rsidP="001C739E">
      <w:pPr>
        <w:spacing w:line="360" w:lineRule="auto"/>
        <w:rPr>
          <w:rFonts w:ascii="仿宋_GB2312" w:eastAsia="仿宋_GB2312" w:hAnsiTheme="minorEastAsia" w:cs="Tahoma"/>
          <w:bCs/>
          <w:color w:val="0D0D0D"/>
          <w:kern w:val="0"/>
          <w:sz w:val="24"/>
        </w:rPr>
      </w:pPr>
      <w:r w:rsidRPr="00C56C66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足球协会、自行车协会、羽毛球协会、</w:t>
      </w:r>
      <w:r w:rsidR="00C56C66" w:rsidRPr="00C56C66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广袤园武术协会、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Infinity双节棍协会（南）、定向越野协会（南）、</w:t>
      </w:r>
      <w:r w:rsidRPr="00C56C66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艺术体操协会、</w:t>
      </w:r>
      <w:r>
        <w:rPr>
          <w:rFonts w:ascii="仿宋_GB2312" w:eastAsia="仿宋_GB2312" w:hAnsiTheme="minorEastAsia" w:cs="宋体" w:hint="eastAsia"/>
          <w:color w:val="000000"/>
          <w:kern w:val="0"/>
          <w:sz w:val="24"/>
        </w:rPr>
        <w:t>Now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Run跑步健身协会（南）</w:t>
      </w:r>
      <w:r w:rsidRPr="00C56C66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、</w:t>
      </w:r>
      <w:r w:rsidR="00164FD9" w:rsidRPr="00C56C66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毽球协会、</w:t>
      </w:r>
      <w:r w:rsidRPr="00C56C66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极限飞盘协会（北）、剑道社（北）、</w:t>
      </w:r>
      <w:r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绿精灵</w:t>
      </w:r>
      <w:r w:rsidR="00164FD9" w:rsidRPr="00C56C66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体育舞蹈协会、篮球协会、乒乓球协会、</w:t>
      </w:r>
      <w:r w:rsidRPr="00C56C66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跆拳道协会、</w:t>
      </w:r>
      <w:r w:rsidR="00164FD9" w:rsidRPr="00C56C66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排球协会、网球协会、</w:t>
      </w:r>
      <w:r w:rsidR="00C56C66" w:rsidRPr="00C56C66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高尔夫球协会（北）</w:t>
      </w:r>
      <w:r w:rsidRPr="00C56C66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、</w:t>
      </w:r>
      <w:r w:rsidRPr="003B4E1D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健美操啦啦操协会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（南）</w:t>
      </w:r>
      <w:r w:rsidRPr="00C56C66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、</w:t>
      </w:r>
      <w:r w:rsidRPr="003B4E1D">
        <w:rPr>
          <w:rFonts w:ascii="仿宋_GB2312" w:eastAsia="仿宋_GB2312" w:hAnsiTheme="minorEastAsia" w:cs="宋体" w:hint="eastAsia"/>
          <w:color w:val="000000"/>
          <w:kern w:val="0"/>
          <w:sz w:val="24"/>
        </w:rPr>
        <w:t>棒垒球协会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（南）</w:t>
      </w:r>
      <w:r w:rsidRPr="00C56C66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、</w:t>
      </w:r>
      <w:r w:rsidRPr="003B4E1D">
        <w:rPr>
          <w:rFonts w:ascii="仿宋_GB2312" w:eastAsia="仿宋_GB2312" w:hAnsiTheme="minorEastAsia" w:cs="Tahoma" w:hint="eastAsia"/>
          <w:bCs/>
          <w:color w:val="0D0D0D"/>
          <w:kern w:val="0"/>
          <w:sz w:val="24"/>
        </w:rPr>
        <w:t>田径协会</w:t>
      </w:r>
      <w:r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（南）</w:t>
      </w:r>
    </w:p>
    <w:p w:rsidR="00F71C3A" w:rsidRPr="00C56C66" w:rsidRDefault="00F71C3A" w:rsidP="00C56C66">
      <w:pPr>
        <w:spacing w:line="360" w:lineRule="auto"/>
        <w:rPr>
          <w:rFonts w:ascii="仿宋_GB2312" w:eastAsia="仿宋_GB2312" w:hAnsiTheme="minorEastAsia" w:cs="Tahoma"/>
          <w:color w:val="0D0D0D"/>
          <w:kern w:val="0"/>
          <w:sz w:val="24"/>
        </w:rPr>
      </w:pPr>
    </w:p>
    <w:p w:rsidR="00F71C3A" w:rsidRPr="00C56C66" w:rsidRDefault="00164FD9" w:rsidP="001C739E">
      <w:pPr>
        <w:spacing w:line="360" w:lineRule="auto"/>
        <w:rPr>
          <w:rFonts w:ascii="仿宋_GB2312" w:eastAsia="仿宋_GB2312" w:hAnsiTheme="minorEastAsia" w:cs="Tahoma"/>
          <w:b/>
          <w:bCs/>
          <w:color w:val="0D0D0D"/>
          <w:kern w:val="0"/>
          <w:sz w:val="28"/>
          <w:szCs w:val="28"/>
        </w:rPr>
      </w:pPr>
      <w:r w:rsidRPr="00C56C66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公益</w:t>
      </w:r>
      <w:r w:rsidR="00F71C3A" w:rsidRPr="00C56C66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类（</w:t>
      </w:r>
      <w:r w:rsidR="003B4E1D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3</w:t>
      </w:r>
      <w:r w:rsidR="00F71C3A" w:rsidRPr="00C56C66">
        <w:rPr>
          <w:rFonts w:ascii="仿宋_GB2312" w:eastAsia="仿宋_GB2312" w:hAnsiTheme="minorEastAsia" w:cs="Tahoma" w:hint="eastAsia"/>
          <w:b/>
          <w:bCs/>
          <w:color w:val="0D0D0D"/>
          <w:kern w:val="0"/>
          <w:sz w:val="28"/>
          <w:szCs w:val="28"/>
        </w:rPr>
        <w:t>个）：</w:t>
      </w:r>
    </w:p>
    <w:p w:rsidR="00B37B85" w:rsidRPr="00C56C66" w:rsidRDefault="00164FD9" w:rsidP="001C739E">
      <w:pPr>
        <w:spacing w:line="360" w:lineRule="auto"/>
        <w:rPr>
          <w:rFonts w:ascii="仿宋_GB2312" w:eastAsia="仿宋_GB2312" w:hAnsiTheme="minorEastAsia" w:cs="宋体"/>
          <w:color w:val="000000"/>
          <w:kern w:val="0"/>
          <w:sz w:val="24"/>
        </w:rPr>
      </w:pPr>
      <w:r w:rsidRPr="00C56C66">
        <w:rPr>
          <w:rFonts w:ascii="仿宋_GB2312" w:eastAsia="仿宋_GB2312" w:hAnsiTheme="minorEastAsia" w:hint="eastAsia"/>
          <w:color w:val="0D0D0D"/>
          <w:sz w:val="24"/>
        </w:rPr>
        <w:t>绿色先锋环保协会</w:t>
      </w:r>
      <w:r w:rsidR="003B4E1D" w:rsidRPr="00C56C66">
        <w:rPr>
          <w:rFonts w:ascii="仿宋_GB2312" w:eastAsia="仿宋_GB2312" w:hAnsiTheme="minorEastAsia" w:hint="eastAsia"/>
          <w:color w:val="0D0D0D"/>
          <w:sz w:val="24"/>
        </w:rPr>
        <w:t>、</w:t>
      </w:r>
      <w:r w:rsidR="003B4E1D" w:rsidRPr="00C56C66">
        <w:rPr>
          <w:rFonts w:ascii="仿宋_GB2312" w:eastAsia="仿宋_GB2312" w:hAnsiTheme="minorEastAsia" w:cs="宋体" w:hint="eastAsia"/>
          <w:color w:val="000000"/>
          <w:kern w:val="0"/>
          <w:sz w:val="24"/>
        </w:rPr>
        <w:t>人文素养协会（南）</w:t>
      </w:r>
      <w:r w:rsidRPr="00C56C66">
        <w:rPr>
          <w:rFonts w:ascii="仿宋_GB2312" w:eastAsia="仿宋_GB2312" w:hAnsiTheme="minorEastAsia" w:hint="eastAsia"/>
          <w:color w:val="0D0D0D"/>
          <w:sz w:val="24"/>
        </w:rPr>
        <w:t>、动物保护协会</w:t>
      </w:r>
    </w:p>
    <w:p w:rsidR="00ED4157" w:rsidRPr="00C56C66" w:rsidRDefault="00ED4157">
      <w:pPr>
        <w:rPr>
          <w:rFonts w:ascii="仿宋_GB2312" w:eastAsia="仿宋_GB2312"/>
        </w:rPr>
      </w:pPr>
    </w:p>
    <w:sectPr w:rsidR="00ED4157" w:rsidRPr="00C56C66" w:rsidSect="0040188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DCE" w:rsidRDefault="00067DCE" w:rsidP="00F71C3A">
      <w:r>
        <w:separator/>
      </w:r>
    </w:p>
  </w:endnote>
  <w:endnote w:type="continuationSeparator" w:id="1">
    <w:p w:rsidR="00067DCE" w:rsidRDefault="00067DCE" w:rsidP="00F7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DCE" w:rsidRDefault="00067DCE" w:rsidP="00F71C3A">
      <w:r>
        <w:separator/>
      </w:r>
    </w:p>
  </w:footnote>
  <w:footnote w:type="continuationSeparator" w:id="1">
    <w:p w:rsidR="00067DCE" w:rsidRDefault="00067DCE" w:rsidP="00F71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42" w:rsidRDefault="00067D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C3A"/>
    <w:rsid w:val="00067DCE"/>
    <w:rsid w:val="00164FD9"/>
    <w:rsid w:val="001C739E"/>
    <w:rsid w:val="002D0995"/>
    <w:rsid w:val="003B4E1D"/>
    <w:rsid w:val="003C5F56"/>
    <w:rsid w:val="003F6A52"/>
    <w:rsid w:val="0040188A"/>
    <w:rsid w:val="004D5572"/>
    <w:rsid w:val="00500C73"/>
    <w:rsid w:val="005077F7"/>
    <w:rsid w:val="0056089C"/>
    <w:rsid w:val="006B0F03"/>
    <w:rsid w:val="00B37B85"/>
    <w:rsid w:val="00B40946"/>
    <w:rsid w:val="00C56C66"/>
    <w:rsid w:val="00E3714A"/>
    <w:rsid w:val="00ED4157"/>
    <w:rsid w:val="00F7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1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71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C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C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sunsun</cp:lastModifiedBy>
  <cp:revision>5</cp:revision>
  <dcterms:created xsi:type="dcterms:W3CDTF">2017-06-14T06:09:00Z</dcterms:created>
  <dcterms:modified xsi:type="dcterms:W3CDTF">2018-05-31T14:39:00Z</dcterms:modified>
</cp:coreProperties>
</file>