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5E3" w:rsidRPr="00F525E3" w:rsidRDefault="00F525E3" w:rsidP="00F525E3">
      <w:pPr>
        <w:widowControl/>
        <w:pBdr>
          <w:bottom w:val="single" w:sz="6" w:space="1" w:color="auto"/>
        </w:pBdr>
        <w:spacing w:line="480" w:lineRule="auto"/>
        <w:ind w:firstLineChars="200" w:firstLine="420"/>
        <w:jc w:val="center"/>
        <w:rPr>
          <w:rFonts w:asciiTheme="minorEastAsia" w:hAnsiTheme="minorEastAsia" w:cs="Arial" w:hint="eastAsia"/>
          <w:vanish/>
          <w:kern w:val="0"/>
          <w:szCs w:val="21"/>
        </w:rPr>
      </w:pPr>
      <w:bookmarkStart w:id="0" w:name="_GoBack"/>
      <w:r w:rsidRPr="00F525E3">
        <w:rPr>
          <w:rFonts w:asciiTheme="minorEastAsia" w:hAnsiTheme="minorEastAsia" w:cs="Arial" w:hint="eastAsia"/>
          <w:vanish/>
          <w:kern w:val="0"/>
          <w:szCs w:val="21"/>
        </w:rPr>
        <w:t>窗体顶端</w:t>
      </w:r>
    </w:p>
    <w:p w:rsidR="00F525E3" w:rsidRPr="00F525E3" w:rsidRDefault="00F525E3" w:rsidP="00F525E3">
      <w:pPr>
        <w:widowControl/>
        <w:spacing w:line="480" w:lineRule="auto"/>
        <w:ind w:firstLineChars="200" w:firstLine="422"/>
        <w:jc w:val="center"/>
        <w:outlineLvl w:val="0"/>
        <w:rPr>
          <w:rFonts w:asciiTheme="minorEastAsia" w:hAnsiTheme="minorEastAsia" w:cs="宋体" w:hint="eastAsia"/>
          <w:b/>
          <w:bCs/>
          <w:kern w:val="36"/>
          <w:szCs w:val="21"/>
        </w:rPr>
      </w:pPr>
      <w:r w:rsidRPr="00F525E3">
        <w:rPr>
          <w:rFonts w:asciiTheme="minorEastAsia" w:hAnsiTheme="minorEastAsia" w:cs="宋体" w:hint="eastAsia"/>
          <w:b/>
          <w:bCs/>
          <w:kern w:val="36"/>
          <w:szCs w:val="21"/>
        </w:rPr>
        <w:t>我院暑期社会实践调研成果发布会顺利举行</w:t>
      </w:r>
    </w:p>
    <w:bookmarkEnd w:id="0"/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 w:hint="eastAsia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t xml:space="preserve">                                                        来源：高级翻译学院                                                           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 w:hint="eastAsia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t xml:space="preserve">                                                            文字：林芳宇 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 w:hint="eastAsia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t xml:space="preserve">                                                     图片：</w:t>
      </w: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林琦荣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 xml:space="preserve"> 李荣欣 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 w:hint="eastAsia"/>
          <w:kern w:val="0"/>
          <w:szCs w:val="21"/>
        </w:rPr>
      </w:pPr>
      <w:r w:rsidRPr="00F525E3">
        <w:rPr>
          <w:rFonts w:asciiTheme="minorEastAsia" w:hAnsiTheme="minorEastAsia" w:cs="宋体"/>
          <w:kern w:val="0"/>
          <w:szCs w:val="21"/>
        </w:rPr>
        <w:t>   </w:t>
      </w:r>
    </w:p>
    <w:p w:rsidR="00F525E3" w:rsidRPr="00F525E3" w:rsidRDefault="00F525E3" w:rsidP="00F525E3">
      <w:pPr>
        <w:widowControl/>
        <w:spacing w:line="480" w:lineRule="auto"/>
        <w:ind w:firstLineChars="200" w:firstLine="422"/>
        <w:rPr>
          <w:rFonts w:asciiTheme="minorEastAsia" w:hAnsiTheme="minorEastAsia" w:cs="宋体"/>
          <w:kern w:val="0"/>
          <w:szCs w:val="21"/>
        </w:rPr>
      </w:pPr>
      <w:proofErr w:type="gramStart"/>
      <w:r w:rsidRPr="00F525E3">
        <w:rPr>
          <w:rFonts w:asciiTheme="minorEastAsia" w:hAnsiTheme="minorEastAsia" w:cs="宋体" w:hint="eastAsia"/>
          <w:b/>
          <w:kern w:val="0"/>
          <w:szCs w:val="21"/>
        </w:rPr>
        <w:t>本网讯</w:t>
      </w:r>
      <w:proofErr w:type="gramEnd"/>
      <w:r>
        <w:rPr>
          <w:rFonts w:asciiTheme="minorEastAsia" w:hAnsiTheme="minorEastAsia" w:cs="宋体" w:hint="eastAsia"/>
          <w:kern w:val="0"/>
          <w:szCs w:val="21"/>
        </w:rPr>
        <w:t xml:space="preserve"> </w:t>
      </w:r>
      <w:r w:rsidRPr="00F525E3">
        <w:rPr>
          <w:rFonts w:asciiTheme="minorEastAsia" w:hAnsiTheme="minorEastAsia" w:cs="宋体" w:hint="eastAsia"/>
          <w:kern w:val="0"/>
          <w:szCs w:val="21"/>
        </w:rPr>
        <w:t>10月12日下午，我院2017暑期社会实践调研成果发布会在</w:t>
      </w: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六教报告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>厅举行。大会总结了暑期社会实践调研活动，展示了我院学生暑期社会实践调研成果。参加本次发布会的有校团委书记苏奕，学院党委书记刘志军，学院办公室主任苗磊，学院团委书记</w:t>
      </w: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颜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>梁柱，辅导员刘亮、查宇睿，暑期社会实践调研指导老师代表杜安，暑期调研成员和我院全体新生。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t>苏奕在致辞中肯定了我院社会实践方面的丰硕成果。暑期社会实践活动作为我校规模最大、广受关注的社会实践活动之一，是学生了解社情民情国情，提高思想素质，锻炼实践能力的重要途径。他将我院本次社会实践的特点概括为三“精”，分别为“精心组织”、“精准定位”和“精品呈现”。最后，他对翻译学院未来的社会实践活动提出了两点期待。一是要进一步加强专业性学术性和规范性，提高实践成果的质量；二是要取得更加丰硕的调研成果，在学术竞赛</w:t>
      </w: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如挑战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>杯中获得更加优异的成绩。他谈到，“纸上得来终觉浅，绝知此事要躬行。”要将专业知识运用到社会实践中去，才能不断检验、完善自己的才能。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kern w:val="0"/>
          <w:szCs w:val="21"/>
        </w:rPr>
        <w:t>  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 wp14:anchorId="4EE72968" wp14:editId="152C5419">
            <wp:extent cx="5238750" cy="3686175"/>
            <wp:effectExtent l="0" t="0" r="0" b="9525"/>
            <wp:docPr id="7" name="图片 7" descr="http://sits.gdufs.edu.cn/__local/E/B2/4A/17464CB9B48F185B4B02D5AD9E4_6DD49228_539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9E4" descr="http://sits.gdufs.edu.cn/__local/E/B2/4A/17464CB9B48F185B4B02D5AD9E4_6DD49228_539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E3" w:rsidRPr="00F525E3" w:rsidRDefault="00F525E3" w:rsidP="00F525E3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 w:hint="eastAsia"/>
          <w:kern w:val="0"/>
          <w:szCs w:val="21"/>
        </w:rPr>
      </w:pPr>
      <w:r w:rsidRPr="00F525E3">
        <w:rPr>
          <w:rFonts w:asciiTheme="minorEastAsia" w:hAnsiTheme="minorEastAsia" w:cs="宋体" w:hint="eastAsia"/>
          <w:b/>
          <w:bCs/>
          <w:kern w:val="0"/>
          <w:szCs w:val="21"/>
        </w:rPr>
        <w:t>校团委书记苏奕致辞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kern w:val="0"/>
          <w:szCs w:val="21"/>
        </w:rPr>
        <w:t>  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t>紧接着，是调研成果展示。</w:t>
      </w:r>
      <w:proofErr w:type="spellStart"/>
      <w:r w:rsidRPr="00F525E3">
        <w:rPr>
          <w:rFonts w:asciiTheme="minorEastAsia" w:hAnsiTheme="minorEastAsia" w:cs="宋体" w:hint="eastAsia"/>
          <w:kern w:val="0"/>
          <w:szCs w:val="21"/>
        </w:rPr>
        <w:t>Cosisters</w:t>
      </w:r>
      <w:proofErr w:type="spellEnd"/>
      <w:r w:rsidRPr="00F525E3">
        <w:rPr>
          <w:rFonts w:asciiTheme="minorEastAsia" w:hAnsiTheme="minorEastAsia" w:cs="宋体" w:hint="eastAsia"/>
          <w:kern w:val="0"/>
          <w:szCs w:val="21"/>
        </w:rPr>
        <w:t xml:space="preserve"> 队伍代表上台展示了他们社会实践的调研过程和成果。他们通过问卷调查、访谈和实地调研等多种形式，对广州市公安机关涉外服务的翻译需求情况进行调研。调研结果显示，公安机关涉外工作人员语言培训机制并不完善，对掌握专业外语的工作人员有一定需求。除完善语言机制外，他们还认为高校需密切联系市场需求，调整教学计划。高校不仅要以学生的语言训练为重点，还要同时提高学生综合素质。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kern w:val="0"/>
          <w:szCs w:val="21"/>
        </w:rPr>
        <w:t>  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 wp14:anchorId="60A30A56" wp14:editId="69D07B7A">
            <wp:extent cx="5238750" cy="3429000"/>
            <wp:effectExtent l="0" t="0" r="0" b="0"/>
            <wp:docPr id="6" name="图片 6" descr="http://sits.gdufs.edu.cn/__local/C/76/0D/52007EE0675773F56EFAA47C1F1_3D2F89C9_4F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512" descr="http://sits.gdufs.edu.cn/__local/C/76/0D/52007EE0675773F56EFAA47C1F1_3D2F89C9_4F5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E3" w:rsidRPr="00F525E3" w:rsidRDefault="00F525E3" w:rsidP="00F525E3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 w:hint="eastAsia"/>
          <w:kern w:val="0"/>
          <w:szCs w:val="21"/>
        </w:rPr>
      </w:pPr>
      <w:proofErr w:type="spellStart"/>
      <w:r w:rsidRPr="00F525E3">
        <w:rPr>
          <w:rFonts w:asciiTheme="minorEastAsia" w:hAnsiTheme="minorEastAsia" w:cs="宋体" w:hint="eastAsia"/>
          <w:b/>
          <w:bCs/>
          <w:kern w:val="0"/>
          <w:szCs w:val="21"/>
        </w:rPr>
        <w:t>Cosisters</w:t>
      </w:r>
      <w:proofErr w:type="spellEnd"/>
      <w:r w:rsidRPr="00F525E3">
        <w:rPr>
          <w:rFonts w:asciiTheme="minorEastAsia" w:hAnsiTheme="minorEastAsia" w:cs="宋体" w:hint="eastAsia"/>
          <w:b/>
          <w:bCs/>
          <w:kern w:val="0"/>
          <w:szCs w:val="21"/>
        </w:rPr>
        <w:t>队伍代表展示社会实践调研成果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kern w:val="0"/>
          <w:szCs w:val="21"/>
        </w:rPr>
        <w:t>  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t>眼前的队</w:t>
      </w: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不是队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>及502去下乡队走访了广州市的部分医院，做了主题为国际化都市医疗翻译及语言服务需求与政策的调研。在本次调研中，他们不仅</w:t>
      </w: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切身了解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>到了医院有翻译及语言服务方面的需求，还提高了自身的思考分析能力、应急处理能力，锻炼了自己的沟通能力。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kern w:val="0"/>
          <w:szCs w:val="21"/>
        </w:rPr>
        <w:t>  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 wp14:anchorId="7E1DE948" wp14:editId="5C8B79EC">
            <wp:extent cx="5238750" cy="3790950"/>
            <wp:effectExtent l="0" t="0" r="0" b="0"/>
            <wp:docPr id="5" name="图片 5" descr="http://sits.gdufs.edu.cn/__local/7/0E/A1/D3668506686F1659F7B4760D612_BA7EB605_658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8DA" descr="http://sits.gdufs.edu.cn/__local/7/0E/A1/D3668506686F1659F7B4760D612_BA7EB605_658D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E3" w:rsidRPr="00F525E3" w:rsidRDefault="00F525E3" w:rsidP="00F525E3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 w:hint="eastAsia"/>
          <w:kern w:val="0"/>
          <w:szCs w:val="21"/>
        </w:rPr>
      </w:pPr>
      <w:r w:rsidRPr="00F525E3">
        <w:rPr>
          <w:rFonts w:asciiTheme="minorEastAsia" w:hAnsiTheme="minorEastAsia" w:cs="宋体" w:hint="eastAsia"/>
          <w:b/>
          <w:bCs/>
          <w:kern w:val="0"/>
          <w:szCs w:val="21"/>
        </w:rPr>
        <w:t>眼前的队</w:t>
      </w:r>
      <w:proofErr w:type="gramStart"/>
      <w:r w:rsidRPr="00F525E3">
        <w:rPr>
          <w:rFonts w:asciiTheme="minorEastAsia" w:hAnsiTheme="minorEastAsia" w:cs="宋体" w:hint="eastAsia"/>
          <w:b/>
          <w:bCs/>
          <w:kern w:val="0"/>
          <w:szCs w:val="21"/>
        </w:rPr>
        <w:t>不是队</w:t>
      </w:r>
      <w:proofErr w:type="gramEnd"/>
      <w:r w:rsidRPr="00F525E3">
        <w:rPr>
          <w:rFonts w:asciiTheme="minorEastAsia" w:hAnsiTheme="minorEastAsia" w:cs="宋体" w:hint="eastAsia"/>
          <w:b/>
          <w:bCs/>
          <w:kern w:val="0"/>
          <w:szCs w:val="21"/>
        </w:rPr>
        <w:t>代表分享社会实践调研心得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kern w:val="0"/>
          <w:szCs w:val="21"/>
        </w:rPr>
        <w:t>  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t>Sists6服务队代表分享了他们“监狱管理中对翻译服务的需求与政策”调研感想与心得。他们通过问卷调查、访谈等形式对监狱管理中对翻译服务的需求和政策进行调研。监狱管理方对外语翻译人才，尤其是非洲语言的翻译人才需求很大，同学们应夯实语言基础，提升自身实力，多参与实习与实践，将自身专业知识和技能与语言服务需求方的期待相结合，为今后正式</w:t>
      </w: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步入职场奠定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>实战经验。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kern w:val="0"/>
          <w:szCs w:val="21"/>
        </w:rPr>
        <w:t>  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 wp14:anchorId="6DD13BDB" wp14:editId="0EF23AB2">
            <wp:extent cx="5238750" cy="3505200"/>
            <wp:effectExtent l="0" t="0" r="0" b="0"/>
            <wp:docPr id="4" name="图片 4" descr="http://sits.gdufs.edu.cn/__local/2/53/11/26FAD9F0568487E94BEDFABBFBD_47A60996_4B9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93A" descr="http://sits.gdufs.edu.cn/__local/2/53/11/26FAD9F0568487E94BEDFABBFBD_47A60996_4B93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E3" w:rsidRPr="00F525E3" w:rsidRDefault="00F525E3" w:rsidP="00F525E3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 w:hint="eastAsia"/>
          <w:kern w:val="0"/>
          <w:szCs w:val="21"/>
        </w:rPr>
      </w:pPr>
      <w:r w:rsidRPr="00F525E3">
        <w:rPr>
          <w:rFonts w:asciiTheme="minorEastAsia" w:hAnsiTheme="minorEastAsia" w:cs="宋体" w:hint="eastAsia"/>
          <w:b/>
          <w:bCs/>
          <w:kern w:val="0"/>
          <w:szCs w:val="21"/>
        </w:rPr>
        <w:t>Sists6服务队代表分享了监狱管理局调研成果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kern w:val="0"/>
          <w:szCs w:val="21"/>
        </w:rPr>
        <w:t>  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t>暑期社会实践指导老师代表杜安上台对本次暑期调研进行总结点评。他用四个关键字总结点评了本次暑期调研：精、新、</w:t>
      </w: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研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>、磨。“精”就是要讲出精华，个别调研队伍报告没有用</w:t>
      </w: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最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>凝练的语言凸显精华；“新”就是要表达出新意，他希望同学们能在理论、方法、观点、措辞等方面做出创新；“研”就是要有研究意识，“search and search again”，他谈到大部分小组能查阅和引用文献，这一点难能可贵；“磨”就是要反复打磨，见字如面，有的小组报告反语法，反常规，错别字多，应对文字有敬畏感。杜安的精彩</w:t>
      </w: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点评既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>肯定了调研活动取得的成果，指出了存在的不足，也提出了相应的建议。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kern w:val="0"/>
          <w:szCs w:val="21"/>
        </w:rPr>
        <w:t>  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 wp14:anchorId="7DC27522" wp14:editId="28149B94">
            <wp:extent cx="5238750" cy="3495675"/>
            <wp:effectExtent l="0" t="0" r="0" b="9525"/>
            <wp:docPr id="3" name="图片 3" descr="http://sits.gdufs.edu.cn/__local/5/0D/F3/98B2BB12CCD622D5BE82A1A8F5C_BFF21B7D_52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97" descr="http://sits.gdufs.edu.cn/__local/5/0D/F3/98B2BB12CCD622D5BE82A1A8F5C_BFF21B7D_5239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E3" w:rsidRPr="00F525E3" w:rsidRDefault="00F525E3" w:rsidP="00F525E3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 w:hint="eastAsia"/>
          <w:kern w:val="0"/>
          <w:szCs w:val="21"/>
        </w:rPr>
      </w:pPr>
      <w:r w:rsidRPr="00F525E3">
        <w:rPr>
          <w:rFonts w:asciiTheme="minorEastAsia" w:hAnsiTheme="minorEastAsia" w:cs="宋体" w:hint="eastAsia"/>
          <w:b/>
          <w:bCs/>
          <w:kern w:val="0"/>
          <w:szCs w:val="21"/>
        </w:rPr>
        <w:t>暑期社会实践指导老师代表杜安总结点评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kern w:val="0"/>
          <w:szCs w:val="21"/>
        </w:rPr>
        <w:t>  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t>大会的最后，我院对2017暑期社会实践优秀团队及优秀个人进行了表彰。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kern w:val="0"/>
          <w:szCs w:val="21"/>
        </w:rPr>
        <w:t>  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 wp14:anchorId="39A14AEB" wp14:editId="7BC3DE27">
            <wp:extent cx="5238750" cy="3457575"/>
            <wp:effectExtent l="0" t="0" r="0" b="9525"/>
            <wp:docPr id="2" name="图片 2" descr="http://sits.gdufs.edu.cn/__local/C/B5/E6/474191C57174B9F3DA2328CB8C3_E3A2F0A6_8A8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8B2" descr="http://sits.gdufs.edu.cn/__local/C/B5/E6/474191C57174B9F3DA2328CB8C3_E3A2F0A6_8A8B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E3" w:rsidRPr="00F525E3" w:rsidRDefault="00F525E3" w:rsidP="00F525E3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 w:hint="eastAsia"/>
          <w:kern w:val="0"/>
          <w:szCs w:val="21"/>
        </w:rPr>
      </w:pPr>
      <w:r w:rsidRPr="00F525E3">
        <w:rPr>
          <w:rFonts w:asciiTheme="minorEastAsia" w:hAnsiTheme="minorEastAsia" w:cs="宋体" w:hint="eastAsia"/>
          <w:b/>
          <w:bCs/>
          <w:kern w:val="0"/>
          <w:szCs w:val="21"/>
        </w:rPr>
        <w:lastRenderedPageBreak/>
        <w:t>苏奕为优秀队伍代表颁奖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kern w:val="0"/>
          <w:szCs w:val="21"/>
        </w:rPr>
        <w:t>  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 wp14:anchorId="242E74A2" wp14:editId="253D2513">
            <wp:extent cx="5238750" cy="2781300"/>
            <wp:effectExtent l="0" t="0" r="0" b="0"/>
            <wp:docPr id="1" name="图片 1" descr="http://sits.gdufs.edu.cn/__local/B/C9/A0/75E6B4766C954391CEC765D239E_568D2436_DD9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9AF" descr="http://sits.gdufs.edu.cn/__local/B/C9/A0/75E6B4766C954391CEC765D239E_568D2436_DD9A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E3" w:rsidRPr="00F525E3" w:rsidRDefault="00F525E3" w:rsidP="00F525E3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 w:hint="eastAsia"/>
          <w:kern w:val="0"/>
          <w:szCs w:val="21"/>
        </w:rPr>
      </w:pPr>
      <w:r w:rsidRPr="00F525E3">
        <w:rPr>
          <w:rFonts w:asciiTheme="minorEastAsia" w:hAnsiTheme="minorEastAsia" w:cs="宋体" w:hint="eastAsia"/>
          <w:b/>
          <w:bCs/>
          <w:kern w:val="0"/>
          <w:szCs w:val="21"/>
        </w:rPr>
        <w:t>刘志军为优秀个人颁奖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kern w:val="0"/>
          <w:szCs w:val="21"/>
        </w:rPr>
        <w:t>  </w:t>
      </w:r>
    </w:p>
    <w:p w:rsidR="00F525E3" w:rsidRPr="00F525E3" w:rsidRDefault="00F525E3" w:rsidP="00F525E3">
      <w:pPr>
        <w:widowControl/>
        <w:spacing w:line="480" w:lineRule="auto"/>
        <w:ind w:firstLineChars="200" w:firstLine="422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b/>
          <w:bCs/>
          <w:kern w:val="0"/>
          <w:szCs w:val="21"/>
        </w:rPr>
        <w:t>附：</w:t>
      </w:r>
    </w:p>
    <w:p w:rsidR="00F525E3" w:rsidRPr="00F525E3" w:rsidRDefault="00F525E3" w:rsidP="00F525E3">
      <w:pPr>
        <w:widowControl/>
        <w:spacing w:line="480" w:lineRule="auto"/>
        <w:ind w:firstLineChars="200" w:firstLine="422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b/>
          <w:bCs/>
          <w:kern w:val="0"/>
          <w:szCs w:val="21"/>
        </w:rPr>
        <w:t>高级翻译学院2017暑期社会实践调研优秀队伍名单</w:t>
      </w:r>
      <w:r w:rsidRPr="00F525E3">
        <w:rPr>
          <w:rFonts w:asciiTheme="minorEastAsia" w:hAnsiTheme="minorEastAsia" w:cs="宋体" w:hint="eastAsia"/>
          <w:kern w:val="0"/>
          <w:szCs w:val="21"/>
        </w:rPr>
        <w:t xml:space="preserve">  </w:t>
      </w:r>
      <w:r w:rsidRPr="00F525E3">
        <w:rPr>
          <w:rFonts w:asciiTheme="minorEastAsia" w:hAnsiTheme="minorEastAsia" w:cs="宋体"/>
          <w:kern w:val="0"/>
          <w:szCs w:val="21"/>
        </w:rPr>
        <w:t xml:space="preserve">   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proofErr w:type="spellStart"/>
      <w:r w:rsidRPr="00F525E3">
        <w:rPr>
          <w:rFonts w:asciiTheme="minorEastAsia" w:hAnsiTheme="minorEastAsia" w:cs="宋体" w:hint="eastAsia"/>
          <w:kern w:val="0"/>
          <w:szCs w:val="21"/>
        </w:rPr>
        <w:t>Cosisters</w:t>
      </w:r>
      <w:proofErr w:type="spellEnd"/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t>眼前的队不是队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t>502去下乡</w:t>
      </w:r>
    </w:p>
    <w:p w:rsidR="00F525E3" w:rsidRPr="00F525E3" w:rsidRDefault="00F525E3" w:rsidP="00F525E3">
      <w:pPr>
        <w:widowControl/>
        <w:spacing w:line="480" w:lineRule="auto"/>
        <w:ind w:firstLineChars="200" w:firstLine="422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b/>
          <w:bCs/>
          <w:kern w:val="0"/>
          <w:szCs w:val="21"/>
        </w:rPr>
        <w:t>高级翻译学院2017暑期社会实践调研优秀个人名单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t>眼前的队</w:t>
      </w: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不是队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 xml:space="preserve">  黄彦婷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七喜队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 xml:space="preserve">         </w:t>
      </w: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朱静颖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 xml:space="preserve">  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t>进击的狗</w:t>
      </w: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狗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 xml:space="preserve">     </w:t>
      </w: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刘丝雨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 xml:space="preserve"> 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钓言队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 xml:space="preserve">         林嘉琪      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proofErr w:type="spellStart"/>
      <w:r w:rsidRPr="00F525E3">
        <w:rPr>
          <w:rFonts w:asciiTheme="minorEastAsia" w:hAnsiTheme="minorEastAsia" w:cs="宋体" w:hint="eastAsia"/>
          <w:kern w:val="0"/>
          <w:szCs w:val="21"/>
        </w:rPr>
        <w:t>Cosisters</w:t>
      </w:r>
      <w:proofErr w:type="spellEnd"/>
      <w:r w:rsidRPr="00F525E3">
        <w:rPr>
          <w:rFonts w:asciiTheme="minorEastAsia" w:hAnsiTheme="minorEastAsia" w:cs="宋体" w:hint="eastAsia"/>
          <w:kern w:val="0"/>
          <w:szCs w:val="21"/>
        </w:rPr>
        <w:t xml:space="preserve">        邓霏   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lastRenderedPageBreak/>
        <w:t>502去下乡       倪康琳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t>红旗专业调查队   吴露鑫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t>“译”</w:t>
      </w: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摇摆队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 xml:space="preserve">    </w:t>
      </w:r>
      <w:proofErr w:type="gramStart"/>
      <w:r w:rsidRPr="00F525E3">
        <w:rPr>
          <w:rFonts w:asciiTheme="minorEastAsia" w:hAnsiTheme="minorEastAsia" w:cs="宋体" w:hint="eastAsia"/>
          <w:kern w:val="0"/>
          <w:szCs w:val="21"/>
        </w:rPr>
        <w:t>余舒衔</w:t>
      </w:r>
      <w:proofErr w:type="gramEnd"/>
      <w:r w:rsidRPr="00F525E3">
        <w:rPr>
          <w:rFonts w:asciiTheme="minorEastAsia" w:hAnsiTheme="minorEastAsia" w:cs="宋体" w:hint="eastAsia"/>
          <w:kern w:val="0"/>
          <w:szCs w:val="21"/>
        </w:rPr>
        <w:t xml:space="preserve">   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 w:hint="eastAsia"/>
          <w:kern w:val="0"/>
          <w:szCs w:val="21"/>
        </w:rPr>
        <w:t>Sists6服务队     陈嘉仪</w:t>
      </w:r>
    </w:p>
    <w:p w:rsidR="00F525E3" w:rsidRPr="00F525E3" w:rsidRDefault="00F525E3" w:rsidP="00F525E3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F525E3">
        <w:rPr>
          <w:rFonts w:asciiTheme="minorEastAsia" w:hAnsiTheme="minorEastAsia" w:cs="宋体"/>
          <w:kern w:val="0"/>
          <w:szCs w:val="21"/>
        </w:rPr>
        <w:t>  </w:t>
      </w:r>
    </w:p>
    <w:p w:rsidR="00E43171" w:rsidRPr="00F525E3" w:rsidRDefault="00E43171" w:rsidP="00F525E3">
      <w:pPr>
        <w:spacing w:line="480" w:lineRule="auto"/>
        <w:ind w:firstLineChars="200" w:firstLine="420"/>
        <w:rPr>
          <w:rFonts w:asciiTheme="minorEastAsia" w:hAnsiTheme="minorEastAsia"/>
          <w:szCs w:val="21"/>
        </w:rPr>
      </w:pPr>
    </w:p>
    <w:sectPr w:rsidR="00E43171" w:rsidRPr="00F525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5E3" w:rsidRDefault="00F525E3" w:rsidP="00F525E3">
      <w:r>
        <w:separator/>
      </w:r>
    </w:p>
  </w:endnote>
  <w:endnote w:type="continuationSeparator" w:id="0">
    <w:p w:rsidR="00F525E3" w:rsidRDefault="00F525E3" w:rsidP="00F52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5E3" w:rsidRDefault="00F525E3" w:rsidP="00F525E3">
      <w:r>
        <w:separator/>
      </w:r>
    </w:p>
  </w:footnote>
  <w:footnote w:type="continuationSeparator" w:id="0">
    <w:p w:rsidR="00F525E3" w:rsidRDefault="00F525E3" w:rsidP="00F525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55997"/>
    <w:multiLevelType w:val="multilevel"/>
    <w:tmpl w:val="9746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B59"/>
    <w:rsid w:val="00622B59"/>
    <w:rsid w:val="00E43171"/>
    <w:rsid w:val="00F5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525E3"/>
    <w:pPr>
      <w:widowControl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25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25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25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25E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525E3"/>
    <w:rPr>
      <w:rFonts w:ascii="宋体" w:eastAsia="宋体" w:hAnsi="宋体" w:cs="宋体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F525E3"/>
    <w:rPr>
      <w:strike w:val="0"/>
      <w:dstrike w:val="0"/>
      <w:color w:val="0000FF"/>
      <w:u w:val="none"/>
      <w:effect w:val="none"/>
    </w:rPr>
  </w:style>
  <w:style w:type="character" w:customStyle="1" w:styleId="chinese1">
    <w:name w:val="chinese1"/>
    <w:basedOn w:val="a0"/>
    <w:rsid w:val="00F525E3"/>
    <w:rPr>
      <w:b/>
      <w:bCs/>
      <w:color w:val="B3ACAA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F525E3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F525E3"/>
    <w:rPr>
      <w:rFonts w:ascii="Arial" w:eastAsia="宋体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F525E3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F525E3"/>
    <w:rPr>
      <w:rFonts w:ascii="Arial" w:eastAsia="宋体" w:hAnsi="Arial" w:cs="Arial"/>
      <w:vanish/>
      <w:kern w:val="0"/>
      <w:sz w:val="16"/>
      <w:szCs w:val="16"/>
    </w:rPr>
  </w:style>
  <w:style w:type="character" w:styleId="a6">
    <w:name w:val="Strong"/>
    <w:basedOn w:val="a0"/>
    <w:uiPriority w:val="22"/>
    <w:qFormat/>
    <w:rsid w:val="00F525E3"/>
    <w:rPr>
      <w:b/>
      <w:bCs/>
    </w:rPr>
  </w:style>
  <w:style w:type="character" w:customStyle="1" w:styleId="yqlj1">
    <w:name w:val="yqlj1"/>
    <w:basedOn w:val="a0"/>
    <w:rsid w:val="00F525E3"/>
    <w:rPr>
      <w:b/>
      <w:bCs/>
      <w:color w:val="938986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525E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525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525E3"/>
    <w:pPr>
      <w:widowControl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25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25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25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25E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525E3"/>
    <w:rPr>
      <w:rFonts w:ascii="宋体" w:eastAsia="宋体" w:hAnsi="宋体" w:cs="宋体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F525E3"/>
    <w:rPr>
      <w:strike w:val="0"/>
      <w:dstrike w:val="0"/>
      <w:color w:val="0000FF"/>
      <w:u w:val="none"/>
      <w:effect w:val="none"/>
    </w:rPr>
  </w:style>
  <w:style w:type="character" w:customStyle="1" w:styleId="chinese1">
    <w:name w:val="chinese1"/>
    <w:basedOn w:val="a0"/>
    <w:rsid w:val="00F525E3"/>
    <w:rPr>
      <w:b/>
      <w:bCs/>
      <w:color w:val="B3ACAA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F525E3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F525E3"/>
    <w:rPr>
      <w:rFonts w:ascii="Arial" w:eastAsia="宋体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F525E3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F525E3"/>
    <w:rPr>
      <w:rFonts w:ascii="Arial" w:eastAsia="宋体" w:hAnsi="Arial" w:cs="Arial"/>
      <w:vanish/>
      <w:kern w:val="0"/>
      <w:sz w:val="16"/>
      <w:szCs w:val="16"/>
    </w:rPr>
  </w:style>
  <w:style w:type="character" w:styleId="a6">
    <w:name w:val="Strong"/>
    <w:basedOn w:val="a0"/>
    <w:uiPriority w:val="22"/>
    <w:qFormat/>
    <w:rsid w:val="00F525E3"/>
    <w:rPr>
      <w:b/>
      <w:bCs/>
    </w:rPr>
  </w:style>
  <w:style w:type="character" w:customStyle="1" w:styleId="yqlj1">
    <w:name w:val="yqlj1"/>
    <w:basedOn w:val="a0"/>
    <w:rsid w:val="00F525E3"/>
    <w:rPr>
      <w:b/>
      <w:bCs/>
      <w:color w:val="938986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525E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525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9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36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6263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2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7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573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863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65590">
                  <w:marLeft w:val="0"/>
                  <w:marRight w:val="0"/>
                  <w:marTop w:val="0"/>
                  <w:marBottom w:val="0"/>
                  <w:divBdr>
                    <w:top w:val="single" w:sz="6" w:space="11" w:color="CCCCCC"/>
                    <w:left w:val="single" w:sz="6" w:space="11" w:color="CCCCCC"/>
                    <w:bottom w:val="single" w:sz="6" w:space="11" w:color="CCCCCC"/>
                    <w:right w:val="single" w:sz="6" w:space="11" w:color="CCCCCC"/>
                  </w:divBdr>
                  <w:divsChild>
                    <w:div w:id="73847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7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6340065">
              <w:marLeft w:val="0"/>
              <w:marRight w:val="0"/>
              <w:marTop w:val="0"/>
              <w:marBottom w:val="0"/>
              <w:divBdr>
                <w:top w:val="single" w:sz="36" w:space="0" w:color="1F88CA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721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291</Words>
  <Characters>1663</Characters>
  <Application>Microsoft Office Word</Application>
  <DocSecurity>0</DocSecurity>
  <Lines>13</Lines>
  <Paragraphs>3</Paragraphs>
  <ScaleCrop>false</ScaleCrop>
  <Company>Microsoft</Company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华硕电脑</dc:creator>
  <cp:keywords/>
  <dc:description/>
  <cp:lastModifiedBy>华硕电脑</cp:lastModifiedBy>
  <cp:revision>2</cp:revision>
  <dcterms:created xsi:type="dcterms:W3CDTF">2017-10-17T14:26:00Z</dcterms:created>
  <dcterms:modified xsi:type="dcterms:W3CDTF">2017-10-17T14:42:00Z</dcterms:modified>
</cp:coreProperties>
</file>