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55A5" w14:textId="77777777" w:rsidR="00FA2B69" w:rsidRDefault="00FA2B69" w:rsidP="00FA2B69">
      <w:pPr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  <w:lang w:bidi="ar"/>
        </w:rPr>
        <w:t>附件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2</w:t>
      </w:r>
    </w:p>
    <w:p w14:paraId="41C24E0B" w14:textId="77777777" w:rsidR="00FA2B69" w:rsidRDefault="00FA2B69" w:rsidP="00FA2B69">
      <w:pPr>
        <w:jc w:val="center"/>
        <w:rPr>
          <w:rFonts w:ascii="Times New Roman" w:eastAsia="方正小标宋简体" w:hAnsi="Times New Roman"/>
          <w:bCs/>
          <w:sz w:val="44"/>
          <w:szCs w:val="44"/>
          <w:lang w:bidi="ar"/>
        </w:rPr>
      </w:pPr>
      <w:bookmarkStart w:id="0" w:name="_Hlk162351955"/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第九届“青春广外</w:t>
      </w:r>
      <w:r>
        <w:rPr>
          <w:rFonts w:ascii="微软雅黑" w:eastAsia="微软雅黑" w:hAnsi="微软雅黑" w:cs="微软雅黑" w:hint="eastAsia"/>
          <w:sz w:val="44"/>
          <w:szCs w:val="44"/>
          <w:lang w:bidi="ar"/>
        </w:rPr>
        <w:t>·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凤鸣岭南”广东外语外贸大学十佳青年</w:t>
      </w:r>
      <w:r>
        <w:rPr>
          <w:rFonts w:ascii="Times New Roman" w:eastAsia="方正小标宋简体" w:hAnsi="Times New Roman" w:cs="Times New Roman"/>
          <w:bCs/>
          <w:sz w:val="44"/>
          <w:szCs w:val="44"/>
          <w:lang w:bidi="ar"/>
        </w:rPr>
        <w:t>申报人事迹材料</w:t>
      </w:r>
    </w:p>
    <w:p w14:paraId="5638D130" w14:textId="77777777" w:rsidR="00FA2B69" w:rsidRDefault="00FA2B69" w:rsidP="00FA2B69">
      <w:pPr>
        <w:rPr>
          <w:rFonts w:ascii="Times New Roman" w:eastAsia="仿宋_GB2312" w:hAnsi="Times New Roman"/>
          <w:sz w:val="30"/>
          <w:szCs w:val="30"/>
        </w:rPr>
      </w:pPr>
    </w:p>
    <w:p w14:paraId="5CBE0C6E" w14:textId="77777777" w:rsidR="00FA2B69" w:rsidRDefault="00FA2B69" w:rsidP="00FA2B69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  <w:lang w:bidi="ar"/>
        </w:rPr>
        <w:t>正文（</w:t>
      </w:r>
      <w:r>
        <w:rPr>
          <w:rFonts w:ascii="Times New Roman" w:eastAsia="仿宋_GB2312" w:hAnsi="Times New Roman" w:cs="Times New Roman"/>
          <w:sz w:val="30"/>
          <w:szCs w:val="30"/>
          <w:lang w:bidi="ar"/>
        </w:rPr>
        <w:t>2000</w:t>
      </w:r>
      <w:r>
        <w:rPr>
          <w:rFonts w:ascii="Times New Roman" w:eastAsia="仿宋_GB2312" w:hAnsi="Times New Roman" w:cs="Times New Roman"/>
          <w:sz w:val="30"/>
          <w:szCs w:val="30"/>
          <w:lang w:bidi="ar"/>
        </w:rPr>
        <w:t>字以内）</w:t>
      </w:r>
      <w:r>
        <w:rPr>
          <w:rFonts w:ascii="Times New Roman" w:eastAsia="仿宋_GB2312" w:hAnsi="Times New Roman" w:cs="Times New Roman"/>
          <w:sz w:val="30"/>
          <w:szCs w:val="30"/>
          <w:lang w:bidi="ar"/>
        </w:rPr>
        <w:t>……</w:t>
      </w:r>
      <w:proofErr w:type="gramStart"/>
      <w:r>
        <w:rPr>
          <w:rFonts w:ascii="Times New Roman" w:eastAsia="仿宋_GB2312" w:hAnsi="Times New Roman" w:cs="Times New Roman"/>
          <w:sz w:val="30"/>
          <w:szCs w:val="30"/>
          <w:lang w:bidi="ar"/>
        </w:rPr>
        <w:t>……………………………………</w:t>
      </w:r>
      <w:proofErr w:type="gramEnd"/>
    </w:p>
    <w:p w14:paraId="01EFCAAE" w14:textId="77777777" w:rsidR="00FA2B69" w:rsidRDefault="00FA2B69" w:rsidP="00FA2B69">
      <w:pPr>
        <w:rPr>
          <w:rFonts w:ascii="Times New Roman" w:eastAsia="仿宋_GB2312" w:hAnsi="Times New Roman" w:cs="Times New Roman"/>
          <w:sz w:val="30"/>
          <w:szCs w:val="30"/>
          <w:lang w:bidi="ar"/>
        </w:rPr>
      </w:pPr>
      <w:r>
        <w:rPr>
          <w:rFonts w:ascii="Times New Roman" w:eastAsia="仿宋_GB2312" w:hAnsi="Times New Roman" w:cs="Times New Roman"/>
          <w:sz w:val="30"/>
          <w:szCs w:val="30"/>
          <w:lang w:bidi="ar"/>
        </w:rPr>
        <w:t>……………………………………………………………………………………………</w:t>
      </w:r>
    </w:p>
    <w:p w14:paraId="673F2C35" w14:textId="77777777" w:rsidR="00FA2B69" w:rsidRDefault="00FA2B69" w:rsidP="00FA2B69">
      <w:pPr>
        <w:rPr>
          <w:rFonts w:ascii="Times New Roman" w:eastAsia="仿宋_GB2312" w:hAnsi="Times New Roman" w:cs="Times New Roman"/>
          <w:sz w:val="30"/>
          <w:szCs w:val="30"/>
          <w:lang w:bidi="ar"/>
        </w:rPr>
      </w:pPr>
    </w:p>
    <w:bookmarkEnd w:id="0"/>
    <w:p w14:paraId="2DE66DCC" w14:textId="77777777" w:rsidR="00DE6BFD" w:rsidRPr="00FA2B69" w:rsidRDefault="00DE6BFD"/>
    <w:sectPr w:rsidR="00DE6BFD" w:rsidRPr="00FA2B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C46F8" w14:textId="77777777" w:rsidR="00CF779D" w:rsidRDefault="00CF779D" w:rsidP="00FA2B69">
      <w:r>
        <w:separator/>
      </w:r>
    </w:p>
  </w:endnote>
  <w:endnote w:type="continuationSeparator" w:id="0">
    <w:p w14:paraId="4708A94A" w14:textId="77777777" w:rsidR="00CF779D" w:rsidRDefault="00CF779D" w:rsidP="00FA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95CA8" w14:textId="77777777" w:rsidR="00CF779D" w:rsidRDefault="00CF779D" w:rsidP="00FA2B69">
      <w:r>
        <w:separator/>
      </w:r>
    </w:p>
  </w:footnote>
  <w:footnote w:type="continuationSeparator" w:id="0">
    <w:p w14:paraId="15A6421B" w14:textId="77777777" w:rsidR="00CF779D" w:rsidRDefault="00CF779D" w:rsidP="00FA2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6A"/>
    <w:rsid w:val="000E676A"/>
    <w:rsid w:val="003458ED"/>
    <w:rsid w:val="003D22D0"/>
    <w:rsid w:val="00A747C3"/>
    <w:rsid w:val="00CF779D"/>
    <w:rsid w:val="00DE6BFD"/>
    <w:rsid w:val="00E311F6"/>
    <w:rsid w:val="00FA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5C542BF-4FA1-401C-BFF7-BA082512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FA2B69"/>
    <w:pPr>
      <w:widowControl w:val="0"/>
      <w:jc w:val="both"/>
    </w:pPr>
  </w:style>
  <w:style w:type="paragraph" w:styleId="1">
    <w:name w:val="heading 1"/>
    <w:aliases w:val="标题样式一"/>
    <w:next w:val="a"/>
    <w:link w:val="10"/>
    <w:uiPriority w:val="9"/>
    <w:qFormat/>
    <w:rsid w:val="00E311F6"/>
    <w:pPr>
      <w:keepNext/>
      <w:keepLines/>
      <w:pBdr>
        <w:bottom w:val="single" w:sz="8" w:space="0" w:color="C1E4F5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156082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0"/>
    <w:uiPriority w:val="9"/>
    <w:unhideWhenUsed/>
    <w:qFormat/>
    <w:rsid w:val="00E311F6"/>
    <w:pPr>
      <w:keepNext/>
      <w:keepLines/>
      <w:spacing w:before="120" w:after="120"/>
      <w:outlineLvl w:val="1"/>
    </w:pPr>
    <w:rPr>
      <w:rFonts w:eastAsia="Microsoft YaHei UI"/>
      <w:b/>
      <w:bCs/>
      <w:color w:val="0E2841" w:themeColor="text2"/>
      <w:kern w:val="0"/>
      <w:sz w:val="26"/>
      <w:szCs w:val="26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676A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676A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676A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676A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676A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676A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676A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标题样式一 字符"/>
    <w:basedOn w:val="a0"/>
    <w:link w:val="1"/>
    <w:uiPriority w:val="9"/>
    <w:rsid w:val="00E311F6"/>
    <w:rPr>
      <w:rFonts w:asciiTheme="majorHAnsi" w:eastAsia="Microsoft YaHei UI" w:hAnsiTheme="majorHAnsi" w:cstheme="majorBidi"/>
      <w:color w:val="156082" w:themeColor="accent1"/>
      <w:kern w:val="0"/>
      <w:sz w:val="36"/>
      <w:szCs w:val="36"/>
      <w:lang w:eastAsia="ja-JP"/>
    </w:rPr>
  </w:style>
  <w:style w:type="character" w:customStyle="1" w:styleId="20">
    <w:name w:val="标题 2 字符"/>
    <w:aliases w:val="标题样式二 字符"/>
    <w:basedOn w:val="a0"/>
    <w:link w:val="2"/>
    <w:uiPriority w:val="9"/>
    <w:rsid w:val="00E311F6"/>
    <w:rPr>
      <w:rFonts w:eastAsia="Microsoft YaHei UI"/>
      <w:b/>
      <w:bCs/>
      <w:color w:val="0E2841" w:themeColor="text2"/>
      <w:kern w:val="0"/>
      <w:sz w:val="26"/>
      <w:szCs w:val="26"/>
      <w:lang w:eastAsia="ja-JP"/>
    </w:rPr>
  </w:style>
  <w:style w:type="character" w:customStyle="1" w:styleId="30">
    <w:name w:val="标题 3 字符"/>
    <w:basedOn w:val="a0"/>
    <w:link w:val="3"/>
    <w:uiPriority w:val="9"/>
    <w:semiHidden/>
    <w:rsid w:val="000E67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0E676A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0E676A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0E676A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0E676A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0E676A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0E676A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0E676A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0E67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E676A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0E676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E676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0E676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E676A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0E676A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0E67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0E676A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0E676A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FA2B6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FA2B69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FA2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FA2B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梓馨 陈</dc:creator>
  <cp:keywords/>
  <dc:description/>
  <cp:lastModifiedBy>梓馨 陈</cp:lastModifiedBy>
  <cp:revision>2</cp:revision>
  <dcterms:created xsi:type="dcterms:W3CDTF">2024-03-26T05:25:00Z</dcterms:created>
  <dcterms:modified xsi:type="dcterms:W3CDTF">2024-03-26T05:26:00Z</dcterms:modified>
</cp:coreProperties>
</file>