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4CF75" w14:textId="77777777" w:rsidR="001A086B" w:rsidRDefault="001A086B" w:rsidP="001A086B">
      <w:pPr>
        <w:spacing w:before="240" w:line="560" w:lineRule="exact"/>
        <w:jc w:val="center"/>
        <w:rPr>
          <w:rFonts w:ascii="方正小标宋简体" w:eastAsia="方正小标宋简体"/>
          <w:snapToGrid w:val="0"/>
          <w:kern w:val="0"/>
          <w:sz w:val="44"/>
          <w:szCs w:val="36"/>
        </w:rPr>
      </w:pPr>
      <w:r>
        <w:rPr>
          <w:rFonts w:ascii="方正小标宋简体" w:eastAsia="方正小标宋简体" w:hint="eastAsia"/>
          <w:snapToGrid w:val="0"/>
          <w:kern w:val="0"/>
          <w:sz w:val="44"/>
          <w:szCs w:val="36"/>
        </w:rPr>
        <w:t>候选个人、集体情况简介</w:t>
      </w:r>
    </w:p>
    <w:p w14:paraId="20348D52" w14:textId="77777777" w:rsidR="001A086B" w:rsidRDefault="001A086B" w:rsidP="001A086B">
      <w:pPr>
        <w:spacing w:line="560" w:lineRule="exact"/>
        <w:rPr>
          <w:rFonts w:ascii="黑体" w:eastAsia="黑体" w:hAnsi="黑体" w:cs="黑体"/>
          <w:sz w:val="32"/>
          <w:szCs w:val="40"/>
        </w:rPr>
      </w:pPr>
      <w:r>
        <w:rPr>
          <w:rFonts w:ascii="黑体" w:eastAsia="黑体" w:hAnsi="黑体" w:cs="黑体" w:hint="eastAsia"/>
          <w:sz w:val="32"/>
          <w:szCs w:val="40"/>
        </w:rPr>
        <w:t>一、个人奖</w:t>
      </w:r>
    </w:p>
    <w:p w14:paraId="1B1E470D" w14:textId="77777777" w:rsidR="001A086B" w:rsidRDefault="001A086B" w:rsidP="001A086B">
      <w:pPr>
        <w:spacing w:line="560" w:lineRule="exact"/>
        <w:ind w:firstLineChars="200" w:firstLine="640"/>
        <w:rPr>
          <w:rFonts w:ascii="方正楷体_GBK" w:eastAsia="方正楷体_GBK" w:hAnsi="方正楷体_GBK" w:cs="方正楷体_GBK"/>
          <w:sz w:val="32"/>
          <w:szCs w:val="40"/>
        </w:rPr>
      </w:pPr>
      <w:r>
        <w:rPr>
          <w:rFonts w:ascii="方正楷体_GBK" w:eastAsia="方正楷体_GBK" w:hAnsi="方正楷体_GBK" w:cs="方正楷体_GBK" w:hint="eastAsia"/>
          <w:sz w:val="32"/>
          <w:szCs w:val="40"/>
        </w:rPr>
        <w:t>（一）许跃</w:t>
      </w:r>
      <w:proofErr w:type="gramStart"/>
      <w:r>
        <w:rPr>
          <w:rFonts w:ascii="方正楷体_GBK" w:eastAsia="方正楷体_GBK" w:hAnsi="方正楷体_GBK" w:cs="方正楷体_GBK" w:hint="eastAsia"/>
          <w:sz w:val="32"/>
          <w:szCs w:val="40"/>
        </w:rPr>
        <w:t>浩</w:t>
      </w:r>
      <w:proofErr w:type="gramEnd"/>
    </w:p>
    <w:p w14:paraId="73988367" w14:textId="77777777" w:rsidR="001A086B" w:rsidRDefault="001A086B" w:rsidP="001A086B">
      <w:pPr>
        <w:spacing w:line="560" w:lineRule="exact"/>
        <w:ind w:firstLineChars="200" w:firstLine="640"/>
        <w:rPr>
          <w:rFonts w:eastAsia="仿宋_GB2312"/>
          <w:sz w:val="32"/>
          <w:szCs w:val="40"/>
        </w:rPr>
      </w:pPr>
      <w:r>
        <w:rPr>
          <w:rFonts w:ascii="仿宋_GB2312" w:eastAsia="仿宋_GB2312" w:hAnsi="仿宋_GB2312" w:cs="仿宋_GB2312" w:hint="eastAsia"/>
          <w:sz w:val="32"/>
          <w:szCs w:val="40"/>
        </w:rPr>
        <w:t>许跃</w:t>
      </w:r>
      <w:proofErr w:type="gramStart"/>
      <w:r>
        <w:rPr>
          <w:rFonts w:ascii="仿宋_GB2312" w:eastAsia="仿宋_GB2312" w:hAnsi="仿宋_GB2312" w:cs="仿宋_GB2312" w:hint="eastAsia"/>
          <w:sz w:val="32"/>
          <w:szCs w:val="40"/>
        </w:rPr>
        <w:t>浩</w:t>
      </w:r>
      <w:proofErr w:type="gramEnd"/>
      <w:r>
        <w:rPr>
          <w:rFonts w:ascii="仿宋_GB2312" w:eastAsia="仿宋_GB2312" w:hAnsi="仿宋_GB2312" w:cs="仿宋_GB2312" w:hint="eastAsia"/>
          <w:sz w:val="32"/>
          <w:szCs w:val="40"/>
        </w:rPr>
        <w:t>在学习中刻苦钻研、认真思考，学习成绩优异，本科期间曾获得国家奖学金、“中国电信·飞</w:t>
      </w:r>
      <w:r>
        <w:rPr>
          <w:rFonts w:eastAsia="仿宋_GB2312"/>
          <w:sz w:val="32"/>
          <w:szCs w:val="40"/>
        </w:rPr>
        <w:t>young</w:t>
      </w:r>
      <w:r>
        <w:rPr>
          <w:rFonts w:ascii="仿宋_GB2312" w:eastAsia="仿宋_GB2312" w:hAnsi="仿宋_GB2312" w:cs="仿宋_GB2312" w:hint="eastAsia"/>
          <w:sz w:val="32"/>
          <w:szCs w:val="40"/>
        </w:rPr>
        <w:t>奖学金”、校级一等奖学金、校级三好学生标兵等奖励或荣</w:t>
      </w:r>
      <w:r>
        <w:rPr>
          <w:rFonts w:eastAsia="仿宋_GB2312" w:hint="eastAsia"/>
          <w:sz w:val="32"/>
          <w:szCs w:val="40"/>
        </w:rPr>
        <w:t>誉</w:t>
      </w:r>
      <w:r>
        <w:rPr>
          <w:rFonts w:eastAsia="仿宋_GB2312" w:hint="eastAsia"/>
          <w:sz w:val="32"/>
          <w:szCs w:val="40"/>
        </w:rPr>
        <w:t>10</w:t>
      </w:r>
      <w:r>
        <w:rPr>
          <w:rFonts w:eastAsia="仿宋_GB2312" w:hint="eastAsia"/>
          <w:sz w:val="32"/>
          <w:szCs w:val="40"/>
        </w:rPr>
        <w:t>余项；在课余时积极参与社会实践与志愿工作，累计志愿时长</w:t>
      </w:r>
      <w:r>
        <w:rPr>
          <w:rFonts w:eastAsia="仿宋_GB2312" w:hint="eastAsia"/>
          <w:sz w:val="32"/>
          <w:szCs w:val="40"/>
        </w:rPr>
        <w:t>544</w:t>
      </w:r>
      <w:r>
        <w:rPr>
          <w:rFonts w:eastAsia="仿宋_GB2312" w:hint="eastAsia"/>
          <w:sz w:val="32"/>
          <w:szCs w:val="40"/>
        </w:rPr>
        <w:t>小时；在本科毕业前，许跃</w:t>
      </w:r>
      <w:proofErr w:type="gramStart"/>
      <w:r>
        <w:rPr>
          <w:rFonts w:eastAsia="仿宋_GB2312" w:hint="eastAsia"/>
          <w:sz w:val="32"/>
          <w:szCs w:val="40"/>
        </w:rPr>
        <w:t>浩</w:t>
      </w:r>
      <w:proofErr w:type="gramEnd"/>
      <w:r>
        <w:rPr>
          <w:rFonts w:eastAsia="仿宋_GB2312" w:hint="eastAsia"/>
          <w:sz w:val="32"/>
          <w:szCs w:val="40"/>
        </w:rPr>
        <w:t>积极响应国家到西部去、到基层去的号召，坚定地选择了前往祖国最需要的地方，加入广东外语外贸大学研究生支教团到新疆生产建设兵</w:t>
      </w:r>
      <w:r>
        <w:rPr>
          <w:rFonts w:ascii="仿宋_GB2312" w:eastAsia="仿宋_GB2312" w:hAnsi="仿宋_GB2312" w:cs="仿宋_GB2312" w:hint="eastAsia"/>
          <w:sz w:val="32"/>
          <w:szCs w:val="40"/>
        </w:rPr>
        <w:t>团</w:t>
      </w:r>
      <w:proofErr w:type="gramStart"/>
      <w:r>
        <w:rPr>
          <w:rFonts w:ascii="仿宋_GB2312" w:eastAsia="仿宋_GB2312" w:hAnsi="仿宋_GB2312" w:cs="仿宋_GB2312" w:hint="eastAsia"/>
          <w:sz w:val="32"/>
          <w:szCs w:val="40"/>
        </w:rPr>
        <w:t>第三师图木</w:t>
      </w:r>
      <w:proofErr w:type="gramEnd"/>
      <w:r>
        <w:rPr>
          <w:rFonts w:ascii="仿宋_GB2312" w:eastAsia="仿宋_GB2312" w:hAnsi="仿宋_GB2312" w:cs="仿宋_GB2312" w:hint="eastAsia"/>
          <w:sz w:val="32"/>
          <w:szCs w:val="40"/>
        </w:rPr>
        <w:t>舒克市第一中学参与志愿服</w:t>
      </w:r>
      <w:r>
        <w:rPr>
          <w:rFonts w:eastAsia="仿宋_GB2312" w:hint="eastAsia"/>
          <w:sz w:val="32"/>
          <w:szCs w:val="40"/>
        </w:rPr>
        <w:t>务工作。服务期间组织开展校内活动二十余场，</w:t>
      </w:r>
      <w:proofErr w:type="gramStart"/>
      <w:r>
        <w:rPr>
          <w:rFonts w:eastAsia="仿宋_GB2312" w:hint="eastAsia"/>
          <w:sz w:val="32"/>
          <w:szCs w:val="40"/>
        </w:rPr>
        <w:t>组织粤兵两地</w:t>
      </w:r>
      <w:proofErr w:type="gramEnd"/>
      <w:r>
        <w:rPr>
          <w:rFonts w:eastAsia="仿宋_GB2312" w:hint="eastAsia"/>
          <w:sz w:val="32"/>
          <w:szCs w:val="40"/>
        </w:rPr>
        <w:t>通信</w:t>
      </w:r>
      <w:r>
        <w:rPr>
          <w:rFonts w:eastAsia="仿宋_GB2312" w:hint="eastAsia"/>
          <w:sz w:val="32"/>
          <w:szCs w:val="40"/>
        </w:rPr>
        <w:t>4</w:t>
      </w:r>
      <w:r>
        <w:rPr>
          <w:rFonts w:eastAsia="仿宋_GB2312" w:hint="eastAsia"/>
          <w:sz w:val="32"/>
          <w:szCs w:val="40"/>
        </w:rPr>
        <w:t>此，并获得全国大学生志愿服务西部计划考核优秀等次（全国级）荣誉称号。结束服务期返回学校后，</w:t>
      </w:r>
      <w:bookmarkStart w:id="0" w:name="_Hlk157025150"/>
      <w:r>
        <w:rPr>
          <w:rFonts w:eastAsia="仿宋_GB2312" w:hint="eastAsia"/>
          <w:sz w:val="32"/>
          <w:szCs w:val="40"/>
        </w:rPr>
        <w:t>许跃</w:t>
      </w:r>
      <w:proofErr w:type="gramStart"/>
      <w:r>
        <w:rPr>
          <w:rFonts w:eastAsia="仿宋_GB2312" w:hint="eastAsia"/>
          <w:sz w:val="32"/>
          <w:szCs w:val="40"/>
        </w:rPr>
        <w:t>浩</w:t>
      </w:r>
      <w:proofErr w:type="gramEnd"/>
      <w:r>
        <w:rPr>
          <w:rFonts w:eastAsia="仿宋_GB2312" w:hint="eastAsia"/>
          <w:sz w:val="32"/>
          <w:szCs w:val="40"/>
        </w:rPr>
        <w:t>积极响应广东青年大学生“百千万工程”突击队的号召，主动</w:t>
      </w:r>
      <w:r>
        <w:rPr>
          <w:rFonts w:ascii="仿宋_GB2312" w:eastAsia="仿宋_GB2312" w:hAnsi="仿宋_GB2312" w:cs="仿宋_GB2312" w:hint="eastAsia"/>
          <w:sz w:val="32"/>
          <w:szCs w:val="40"/>
        </w:rPr>
        <w:t>担当青年责任，作为广东外语外贸大学乡村振兴促进会负责人之一带领团队参与到乡村振兴</w:t>
      </w:r>
      <w:r>
        <w:rPr>
          <w:rFonts w:eastAsia="仿宋_GB2312" w:hint="eastAsia"/>
          <w:sz w:val="32"/>
          <w:szCs w:val="40"/>
        </w:rPr>
        <w:t>工作中，多次举办非物质文化遗产</w:t>
      </w:r>
      <w:proofErr w:type="gramStart"/>
      <w:r>
        <w:rPr>
          <w:rFonts w:eastAsia="仿宋_GB2312" w:hint="eastAsia"/>
          <w:sz w:val="32"/>
          <w:szCs w:val="40"/>
        </w:rPr>
        <w:t>研</w:t>
      </w:r>
      <w:proofErr w:type="gramEnd"/>
      <w:r>
        <w:rPr>
          <w:rFonts w:eastAsia="仿宋_GB2312" w:hint="eastAsia"/>
          <w:sz w:val="32"/>
          <w:szCs w:val="40"/>
        </w:rPr>
        <w:t>学和助农展销活动，积极扎根基层，用实际行动助力乡村振兴</w:t>
      </w:r>
      <w:bookmarkEnd w:id="0"/>
      <w:r>
        <w:rPr>
          <w:rFonts w:eastAsia="仿宋_GB2312" w:hint="eastAsia"/>
          <w:sz w:val="32"/>
          <w:szCs w:val="40"/>
        </w:rPr>
        <w:t>。累计组织开展助农展销活动</w:t>
      </w:r>
      <w:r>
        <w:rPr>
          <w:rFonts w:eastAsia="仿宋_GB2312" w:hint="eastAsia"/>
          <w:sz w:val="32"/>
          <w:szCs w:val="40"/>
        </w:rPr>
        <w:t>3</w:t>
      </w:r>
      <w:r>
        <w:rPr>
          <w:rFonts w:eastAsia="仿宋_GB2312" w:hint="eastAsia"/>
          <w:sz w:val="32"/>
          <w:szCs w:val="40"/>
        </w:rPr>
        <w:t>次，</w:t>
      </w:r>
      <w:proofErr w:type="gramStart"/>
      <w:r>
        <w:rPr>
          <w:rFonts w:eastAsia="仿宋_GB2312" w:hint="eastAsia"/>
          <w:sz w:val="32"/>
          <w:szCs w:val="40"/>
        </w:rPr>
        <w:t>研</w:t>
      </w:r>
      <w:proofErr w:type="gramEnd"/>
      <w:r>
        <w:rPr>
          <w:rFonts w:eastAsia="仿宋_GB2312" w:hint="eastAsia"/>
          <w:sz w:val="32"/>
          <w:szCs w:val="40"/>
        </w:rPr>
        <w:t>学志愿活动</w:t>
      </w:r>
      <w:r>
        <w:rPr>
          <w:rFonts w:eastAsia="仿宋_GB2312" w:hint="eastAsia"/>
          <w:sz w:val="32"/>
          <w:szCs w:val="40"/>
        </w:rPr>
        <w:t>2</w:t>
      </w:r>
      <w:r>
        <w:rPr>
          <w:rFonts w:eastAsia="仿宋_GB2312" w:hint="eastAsia"/>
          <w:sz w:val="32"/>
          <w:szCs w:val="40"/>
        </w:rPr>
        <w:t>场。</w:t>
      </w:r>
    </w:p>
    <w:p w14:paraId="3CF603C6" w14:textId="77777777" w:rsidR="001A086B" w:rsidRDefault="001A086B" w:rsidP="001A086B">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（二）朱育锋</w:t>
      </w:r>
    </w:p>
    <w:p w14:paraId="44FB986C" w14:textId="77777777" w:rsidR="001A086B" w:rsidRDefault="001A086B" w:rsidP="001A086B">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朱育锋同学带领团队与乳源瑶族自治县长期结对，以国家级非物质文化遗产“瑶族刺绣”为核心持续攻坚，精准服务瑶乡绣娘，开创了“高校+基地+工坊+绣娘”的非遗乡村振兴</w:t>
      </w:r>
      <w:r>
        <w:rPr>
          <w:rFonts w:eastAsia="仿宋_GB2312" w:hint="eastAsia"/>
          <w:sz w:val="32"/>
          <w:szCs w:val="40"/>
        </w:rPr>
        <w:t>新模式。项目开展三年来，他带领团队创新设计瑶</w:t>
      </w:r>
      <w:proofErr w:type="gramStart"/>
      <w:r>
        <w:rPr>
          <w:rFonts w:eastAsia="仿宋_GB2312" w:hint="eastAsia"/>
          <w:sz w:val="32"/>
          <w:szCs w:val="40"/>
        </w:rPr>
        <w:t>绣文</w:t>
      </w:r>
      <w:r>
        <w:rPr>
          <w:rFonts w:eastAsia="仿宋_GB2312" w:hint="eastAsia"/>
          <w:sz w:val="32"/>
          <w:szCs w:val="40"/>
        </w:rPr>
        <w:lastRenderedPageBreak/>
        <w:t>创产品</w:t>
      </w:r>
      <w:proofErr w:type="gramEnd"/>
      <w:r>
        <w:rPr>
          <w:rFonts w:eastAsia="仿宋_GB2312" w:hint="eastAsia"/>
          <w:sz w:val="32"/>
          <w:szCs w:val="40"/>
        </w:rPr>
        <w:t>526</w:t>
      </w:r>
      <w:r>
        <w:rPr>
          <w:rFonts w:eastAsia="仿宋_GB2312" w:hint="eastAsia"/>
          <w:sz w:val="32"/>
          <w:szCs w:val="40"/>
        </w:rPr>
        <w:t>款，并免费给予当地工</w:t>
      </w:r>
      <w:proofErr w:type="gramStart"/>
      <w:r>
        <w:rPr>
          <w:rFonts w:eastAsia="仿宋_GB2312" w:hint="eastAsia"/>
          <w:sz w:val="32"/>
          <w:szCs w:val="40"/>
        </w:rPr>
        <w:t>坊使用</w:t>
      </w:r>
      <w:proofErr w:type="gramEnd"/>
      <w:r>
        <w:rPr>
          <w:rFonts w:eastAsia="仿宋_GB2312" w:hint="eastAsia"/>
          <w:sz w:val="32"/>
          <w:szCs w:val="40"/>
        </w:rPr>
        <w:t>投入生产营销，现年产服饰</w:t>
      </w:r>
      <w:r>
        <w:rPr>
          <w:rFonts w:eastAsia="仿宋_GB2312" w:hint="eastAsia"/>
          <w:sz w:val="32"/>
          <w:szCs w:val="40"/>
        </w:rPr>
        <w:t>1.49</w:t>
      </w:r>
      <w:r>
        <w:rPr>
          <w:rFonts w:eastAsia="仿宋_GB2312" w:hint="eastAsia"/>
          <w:sz w:val="32"/>
          <w:szCs w:val="40"/>
        </w:rPr>
        <w:t>万套，其他各类文</w:t>
      </w:r>
      <w:proofErr w:type="gramStart"/>
      <w:r>
        <w:rPr>
          <w:rFonts w:eastAsia="仿宋_GB2312" w:hint="eastAsia"/>
          <w:sz w:val="32"/>
          <w:szCs w:val="40"/>
        </w:rPr>
        <w:t>创产品</w:t>
      </w:r>
      <w:proofErr w:type="gramEnd"/>
      <w:r>
        <w:rPr>
          <w:rFonts w:eastAsia="仿宋_GB2312" w:hint="eastAsia"/>
          <w:sz w:val="32"/>
          <w:szCs w:val="40"/>
        </w:rPr>
        <w:t>4.83</w:t>
      </w:r>
      <w:r>
        <w:rPr>
          <w:rFonts w:eastAsia="仿宋_GB2312" w:hint="eastAsia"/>
          <w:sz w:val="32"/>
          <w:szCs w:val="40"/>
        </w:rPr>
        <w:t>万件，带动了</w:t>
      </w:r>
      <w:r>
        <w:rPr>
          <w:rFonts w:eastAsia="仿宋_GB2312" w:hint="eastAsia"/>
          <w:sz w:val="32"/>
          <w:szCs w:val="40"/>
        </w:rPr>
        <w:t>1200</w:t>
      </w:r>
      <w:r>
        <w:rPr>
          <w:rFonts w:eastAsia="仿宋_GB2312" w:hint="eastAsia"/>
          <w:sz w:val="32"/>
          <w:szCs w:val="40"/>
        </w:rPr>
        <w:t>余名瑶乡绣</w:t>
      </w:r>
      <w:proofErr w:type="gramStart"/>
      <w:r>
        <w:rPr>
          <w:rFonts w:eastAsia="仿宋_GB2312" w:hint="eastAsia"/>
          <w:sz w:val="32"/>
          <w:szCs w:val="40"/>
        </w:rPr>
        <w:t>娘平均</w:t>
      </w:r>
      <w:proofErr w:type="gramEnd"/>
      <w:r>
        <w:rPr>
          <w:rFonts w:eastAsia="仿宋_GB2312" w:hint="eastAsia"/>
          <w:sz w:val="32"/>
          <w:szCs w:val="40"/>
        </w:rPr>
        <w:t>年增收超过</w:t>
      </w:r>
      <w:r>
        <w:rPr>
          <w:rFonts w:eastAsia="仿宋_GB2312" w:hint="eastAsia"/>
          <w:sz w:val="32"/>
          <w:szCs w:val="40"/>
        </w:rPr>
        <w:t>2</w:t>
      </w:r>
      <w:r>
        <w:rPr>
          <w:rFonts w:eastAsia="仿宋_GB2312" w:hint="eastAsia"/>
          <w:sz w:val="32"/>
          <w:szCs w:val="40"/>
        </w:rPr>
        <w:t>万元，实现了瑶</w:t>
      </w:r>
      <w:proofErr w:type="gramStart"/>
      <w:r>
        <w:rPr>
          <w:rFonts w:eastAsia="仿宋_GB2312" w:hint="eastAsia"/>
          <w:sz w:val="32"/>
          <w:szCs w:val="40"/>
        </w:rPr>
        <w:t>绣产业</w:t>
      </w:r>
      <w:proofErr w:type="gramEnd"/>
      <w:r>
        <w:rPr>
          <w:rFonts w:eastAsia="仿宋_GB2312" w:hint="eastAsia"/>
          <w:sz w:val="32"/>
          <w:szCs w:val="40"/>
        </w:rPr>
        <w:t>振兴；共计开展瑶绣体验和培训课程</w:t>
      </w:r>
      <w:r>
        <w:rPr>
          <w:rFonts w:eastAsia="仿宋_GB2312" w:hint="eastAsia"/>
          <w:sz w:val="32"/>
          <w:szCs w:val="40"/>
        </w:rPr>
        <w:t>74</w:t>
      </w:r>
      <w:r>
        <w:rPr>
          <w:rFonts w:eastAsia="仿宋_GB2312" w:hint="eastAsia"/>
          <w:sz w:val="32"/>
          <w:szCs w:val="40"/>
        </w:rPr>
        <w:t>期，累计覆盖</w:t>
      </w:r>
      <w:r>
        <w:rPr>
          <w:rFonts w:eastAsia="仿宋_GB2312" w:hint="eastAsia"/>
          <w:sz w:val="32"/>
          <w:szCs w:val="40"/>
        </w:rPr>
        <w:t>1.2</w:t>
      </w:r>
      <w:r>
        <w:rPr>
          <w:rFonts w:eastAsia="仿宋_GB2312" w:hint="eastAsia"/>
          <w:sz w:val="32"/>
          <w:szCs w:val="40"/>
        </w:rPr>
        <w:t>万余人，并为</w:t>
      </w:r>
      <w:r>
        <w:rPr>
          <w:rFonts w:eastAsia="仿宋_GB2312" w:hint="eastAsia"/>
          <w:sz w:val="32"/>
          <w:szCs w:val="40"/>
        </w:rPr>
        <w:t>5</w:t>
      </w:r>
      <w:r>
        <w:rPr>
          <w:rFonts w:eastAsia="仿宋_GB2312" w:hint="eastAsia"/>
          <w:sz w:val="32"/>
          <w:szCs w:val="40"/>
        </w:rPr>
        <w:t>万余名中小学生广泛开展“非遗进校园”活动，实现了瑶</w:t>
      </w:r>
      <w:proofErr w:type="gramStart"/>
      <w:r>
        <w:rPr>
          <w:rFonts w:eastAsia="仿宋_GB2312" w:hint="eastAsia"/>
          <w:sz w:val="32"/>
          <w:szCs w:val="40"/>
        </w:rPr>
        <w:t>绣人才</w:t>
      </w:r>
      <w:proofErr w:type="gramEnd"/>
      <w:r>
        <w:rPr>
          <w:rFonts w:eastAsia="仿宋_GB2312" w:hint="eastAsia"/>
          <w:sz w:val="32"/>
          <w:szCs w:val="40"/>
        </w:rPr>
        <w:t>振兴；翻山越岭走访绣娘</w:t>
      </w:r>
      <w:r>
        <w:rPr>
          <w:rFonts w:eastAsia="仿宋_GB2312" w:hint="eastAsia"/>
          <w:sz w:val="32"/>
          <w:szCs w:val="40"/>
        </w:rPr>
        <w:t>300</w:t>
      </w:r>
      <w:r>
        <w:rPr>
          <w:rFonts w:eastAsia="仿宋_GB2312" w:hint="eastAsia"/>
          <w:sz w:val="32"/>
          <w:szCs w:val="40"/>
        </w:rPr>
        <w:t>余人，收集不同支系的瑶绣纹样，建成了全国首个瑶绣纹样</w:t>
      </w:r>
      <w:r>
        <w:rPr>
          <w:rFonts w:eastAsia="仿宋_GB2312" w:hint="eastAsia"/>
          <w:sz w:val="32"/>
          <w:szCs w:val="40"/>
        </w:rPr>
        <w:t>IP</w:t>
      </w:r>
      <w:r>
        <w:rPr>
          <w:rFonts w:ascii="仿宋_GB2312" w:eastAsia="仿宋_GB2312" w:hAnsi="仿宋_GB2312" w:cs="仿宋_GB2312" w:hint="eastAsia"/>
          <w:sz w:val="32"/>
          <w:szCs w:val="40"/>
        </w:rPr>
        <w:t>库，并打造新媒体矩阵广泛宣传瑶绣文化，实现了瑶</w:t>
      </w:r>
      <w:proofErr w:type="gramStart"/>
      <w:r>
        <w:rPr>
          <w:rFonts w:ascii="仿宋_GB2312" w:eastAsia="仿宋_GB2312" w:hAnsi="仿宋_GB2312" w:cs="仿宋_GB2312" w:hint="eastAsia"/>
          <w:sz w:val="32"/>
          <w:szCs w:val="40"/>
        </w:rPr>
        <w:t>绣文化</w:t>
      </w:r>
      <w:proofErr w:type="gramEnd"/>
      <w:r>
        <w:rPr>
          <w:rFonts w:ascii="仿宋_GB2312" w:eastAsia="仿宋_GB2312" w:hAnsi="仿宋_GB2312" w:cs="仿宋_GB2312" w:hint="eastAsia"/>
          <w:sz w:val="32"/>
          <w:szCs w:val="40"/>
        </w:rPr>
        <w:t>振兴。</w:t>
      </w:r>
    </w:p>
    <w:p w14:paraId="03134ABE" w14:textId="77777777" w:rsidR="001A086B" w:rsidRDefault="001A086B" w:rsidP="001A086B">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他还积极开展党史宣讲等志愿服务活动，</w:t>
      </w:r>
      <w:proofErr w:type="gramStart"/>
      <w:r>
        <w:rPr>
          <w:rFonts w:ascii="仿宋_GB2312" w:eastAsia="仿宋_GB2312" w:hAnsi="仿宋_GB2312" w:cs="仿宋_GB2312" w:hint="eastAsia"/>
          <w:sz w:val="32"/>
          <w:szCs w:val="40"/>
        </w:rPr>
        <w:t>着力思政引领</w:t>
      </w:r>
      <w:proofErr w:type="gramEnd"/>
      <w:r>
        <w:rPr>
          <w:rFonts w:ascii="仿宋_GB2312" w:eastAsia="仿宋_GB2312" w:hAnsi="仿宋_GB2312" w:cs="仿宋_GB2312" w:hint="eastAsia"/>
          <w:sz w:val="32"/>
          <w:szCs w:val="40"/>
        </w:rPr>
        <w:t>。他主动参与了广东</w:t>
      </w:r>
      <w:proofErr w:type="gramStart"/>
      <w:r>
        <w:rPr>
          <w:rFonts w:ascii="仿宋_GB2312" w:eastAsia="仿宋_GB2312" w:hAnsi="仿宋_GB2312" w:cs="仿宋_GB2312" w:hint="eastAsia"/>
          <w:sz w:val="32"/>
          <w:szCs w:val="40"/>
        </w:rPr>
        <w:t>外语外贸大学校</w:t>
      </w:r>
      <w:r>
        <w:rPr>
          <w:rFonts w:eastAsia="仿宋_GB2312" w:hint="eastAsia"/>
          <w:sz w:val="32"/>
          <w:szCs w:val="40"/>
        </w:rPr>
        <w:t>级</w:t>
      </w:r>
      <w:proofErr w:type="gramEnd"/>
      <w:r>
        <w:rPr>
          <w:rFonts w:eastAsia="仿宋_GB2312" w:hint="eastAsia"/>
          <w:sz w:val="32"/>
          <w:szCs w:val="40"/>
        </w:rPr>
        <w:t>和院级的“百年党史大学生宣讲团”，用课余时间在校内外开展党史宣讲</w:t>
      </w:r>
      <w:r>
        <w:rPr>
          <w:rFonts w:eastAsia="仿宋_GB2312" w:hint="eastAsia"/>
          <w:sz w:val="32"/>
          <w:szCs w:val="40"/>
        </w:rPr>
        <w:t>138</w:t>
      </w:r>
      <w:r>
        <w:rPr>
          <w:rFonts w:eastAsia="仿宋_GB2312" w:hint="eastAsia"/>
          <w:sz w:val="32"/>
          <w:szCs w:val="40"/>
        </w:rPr>
        <w:t>场，受众达</w:t>
      </w:r>
      <w:r>
        <w:rPr>
          <w:rFonts w:eastAsia="仿宋_GB2312" w:hint="eastAsia"/>
          <w:sz w:val="32"/>
          <w:szCs w:val="40"/>
        </w:rPr>
        <w:t>2</w:t>
      </w:r>
      <w:r>
        <w:rPr>
          <w:rFonts w:eastAsia="仿宋_GB2312" w:hint="eastAsia"/>
          <w:sz w:val="32"/>
          <w:szCs w:val="40"/>
        </w:rPr>
        <w:t>万余人，被中共广东省委教育工委授予“广东省优秀党史宣讲员”荣誉称号，是全省唯一获</w:t>
      </w:r>
      <w:r>
        <w:rPr>
          <w:rFonts w:ascii="仿宋_GB2312" w:eastAsia="仿宋_GB2312" w:hAnsi="仿宋_GB2312" w:cs="仿宋_GB2312" w:hint="eastAsia"/>
          <w:sz w:val="32"/>
          <w:szCs w:val="40"/>
        </w:rPr>
        <w:t>此殊荣的大学生，并获得了第十七届“挑战杯”全国大学生课外学术科技作品竞赛红色专项活动一等奖等诸多奖项。他还连续三年坚持每月向联合国儿童基金会捐款并参与相关工作，获得了联合国儿童基金会专门颁发的感谢证书，其事迹被《人民日报》《新华社》《共青团中央》《中国青年报》头版头条等各大官</w:t>
      </w:r>
      <w:proofErr w:type="gramStart"/>
      <w:r>
        <w:rPr>
          <w:rFonts w:ascii="仿宋_GB2312" w:eastAsia="仿宋_GB2312" w:hAnsi="仿宋_GB2312" w:cs="仿宋_GB2312" w:hint="eastAsia"/>
          <w:sz w:val="32"/>
          <w:szCs w:val="40"/>
        </w:rPr>
        <w:t>媒</w:t>
      </w:r>
      <w:proofErr w:type="gramEnd"/>
      <w:r>
        <w:rPr>
          <w:rFonts w:ascii="仿宋_GB2312" w:eastAsia="仿宋_GB2312" w:hAnsi="仿宋_GB2312" w:cs="仿宋_GB2312" w:hint="eastAsia"/>
          <w:sz w:val="32"/>
          <w:szCs w:val="40"/>
        </w:rPr>
        <w:t>报道。</w:t>
      </w:r>
    </w:p>
    <w:p w14:paraId="162716E5" w14:textId="77777777" w:rsidR="001A086B" w:rsidRDefault="001A086B" w:rsidP="001A086B">
      <w:pPr>
        <w:spacing w:line="560" w:lineRule="exact"/>
        <w:ind w:firstLineChars="200" w:firstLine="640"/>
        <w:rPr>
          <w:rFonts w:ascii="方正楷体_GBK" w:eastAsia="方正楷体_GBK" w:hAnsi="方正楷体_GBK" w:cs="方正楷体_GBK"/>
          <w:sz w:val="32"/>
          <w:szCs w:val="40"/>
        </w:rPr>
      </w:pPr>
      <w:r>
        <w:rPr>
          <w:rFonts w:ascii="方正楷体_GBK" w:eastAsia="方正楷体_GBK" w:hAnsi="方正楷体_GBK" w:cs="方正楷体_GBK" w:hint="eastAsia"/>
          <w:sz w:val="32"/>
          <w:szCs w:val="40"/>
        </w:rPr>
        <w:t>（三）谢月瑶</w:t>
      </w:r>
    </w:p>
    <w:p w14:paraId="74A607B0" w14:textId="77777777" w:rsidR="001A086B" w:rsidRDefault="001A086B" w:rsidP="001A086B">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谢月瑶，女，广东肇庆</w:t>
      </w:r>
      <w:r>
        <w:rPr>
          <w:rFonts w:eastAsia="仿宋_GB2312" w:hint="eastAsia"/>
          <w:sz w:val="32"/>
          <w:szCs w:val="40"/>
        </w:rPr>
        <w:t>人，</w:t>
      </w:r>
      <w:r>
        <w:rPr>
          <w:rFonts w:eastAsia="仿宋_GB2312" w:hint="eastAsia"/>
          <w:sz w:val="32"/>
          <w:szCs w:val="40"/>
        </w:rPr>
        <w:t>2005</w:t>
      </w:r>
      <w:r>
        <w:rPr>
          <w:rFonts w:eastAsia="仿宋_GB2312" w:hint="eastAsia"/>
          <w:sz w:val="32"/>
          <w:szCs w:val="40"/>
        </w:rPr>
        <w:t>年</w:t>
      </w:r>
      <w:r>
        <w:rPr>
          <w:rFonts w:eastAsia="仿宋_GB2312" w:hint="eastAsia"/>
          <w:sz w:val="32"/>
          <w:szCs w:val="40"/>
        </w:rPr>
        <w:t>3</w:t>
      </w:r>
      <w:r>
        <w:rPr>
          <w:rFonts w:eastAsia="仿宋_GB2312" w:hint="eastAsia"/>
          <w:sz w:val="32"/>
          <w:szCs w:val="40"/>
        </w:rPr>
        <w:t>月</w:t>
      </w:r>
      <w:r>
        <w:rPr>
          <w:rFonts w:eastAsia="仿宋_GB2312" w:hint="eastAsia"/>
          <w:sz w:val="32"/>
          <w:szCs w:val="40"/>
        </w:rPr>
        <w:t>24</w:t>
      </w:r>
      <w:r>
        <w:rPr>
          <w:rFonts w:eastAsia="仿宋_GB2312" w:hint="eastAsia"/>
          <w:sz w:val="32"/>
          <w:szCs w:val="40"/>
        </w:rPr>
        <w:t>日出生，志愿时长</w:t>
      </w:r>
      <w:r>
        <w:rPr>
          <w:rFonts w:eastAsia="仿宋_GB2312" w:hint="eastAsia"/>
          <w:sz w:val="32"/>
          <w:szCs w:val="40"/>
        </w:rPr>
        <w:t>1597</w:t>
      </w:r>
      <w:r>
        <w:rPr>
          <w:rFonts w:eastAsia="仿宋_GB2312" w:hint="eastAsia"/>
          <w:sz w:val="32"/>
          <w:szCs w:val="40"/>
        </w:rPr>
        <w:t>小时</w:t>
      </w:r>
      <w:r>
        <w:rPr>
          <w:rFonts w:eastAsia="仿宋_GB2312" w:hint="eastAsia"/>
          <w:sz w:val="32"/>
          <w:szCs w:val="40"/>
        </w:rPr>
        <w:t>23</w:t>
      </w:r>
      <w:r>
        <w:rPr>
          <w:rFonts w:eastAsia="仿宋_GB2312" w:hint="eastAsia"/>
          <w:sz w:val="32"/>
          <w:szCs w:val="40"/>
        </w:rPr>
        <w:t>分钟，培训时长</w:t>
      </w:r>
      <w:r>
        <w:rPr>
          <w:rFonts w:eastAsia="仿宋_GB2312" w:hint="eastAsia"/>
          <w:sz w:val="32"/>
          <w:szCs w:val="40"/>
        </w:rPr>
        <w:t>12</w:t>
      </w:r>
      <w:r>
        <w:rPr>
          <w:rFonts w:eastAsia="仿宋_GB2312" w:hint="eastAsia"/>
          <w:sz w:val="32"/>
          <w:szCs w:val="40"/>
        </w:rPr>
        <w:t>小时</w:t>
      </w:r>
      <w:r>
        <w:rPr>
          <w:rFonts w:eastAsia="仿宋_GB2312" w:hint="eastAsia"/>
          <w:sz w:val="32"/>
          <w:szCs w:val="40"/>
        </w:rPr>
        <w:t>30</w:t>
      </w:r>
      <w:r>
        <w:rPr>
          <w:rFonts w:eastAsia="仿宋_GB2312" w:hint="eastAsia"/>
          <w:sz w:val="32"/>
          <w:szCs w:val="40"/>
        </w:rPr>
        <w:t>分钟，是</w:t>
      </w:r>
      <w:r>
        <w:rPr>
          <w:rFonts w:ascii="仿宋_GB2312" w:eastAsia="仿宋_GB2312" w:hAnsi="仿宋_GB2312" w:cs="仿宋_GB2312" w:hint="eastAsia"/>
          <w:sz w:val="32"/>
          <w:szCs w:val="40"/>
        </w:rPr>
        <w:t>一名五星志愿者。现就读于广东外语外贸大学中国语言文化学院汉语言文学（师范）专</w:t>
      </w:r>
      <w:r>
        <w:rPr>
          <w:rFonts w:eastAsia="仿宋_GB2312" w:hint="eastAsia"/>
          <w:sz w:val="32"/>
          <w:szCs w:val="40"/>
        </w:rPr>
        <w:t>业。她从</w:t>
      </w:r>
      <w:r>
        <w:rPr>
          <w:rFonts w:eastAsia="仿宋_GB2312" w:hint="eastAsia"/>
          <w:sz w:val="32"/>
          <w:szCs w:val="40"/>
        </w:rPr>
        <w:t>2018</w:t>
      </w:r>
      <w:r>
        <w:rPr>
          <w:rFonts w:eastAsia="仿宋_GB2312" w:hint="eastAsia"/>
          <w:sz w:val="32"/>
          <w:szCs w:val="40"/>
        </w:rPr>
        <w:t>年开始参与志愿服务，至今已有</w:t>
      </w:r>
      <w:r>
        <w:rPr>
          <w:rFonts w:eastAsia="仿宋_GB2312" w:hint="eastAsia"/>
          <w:sz w:val="32"/>
          <w:szCs w:val="40"/>
        </w:rPr>
        <w:t>6</w:t>
      </w:r>
      <w:r>
        <w:rPr>
          <w:rFonts w:eastAsia="仿宋_GB2312" w:hint="eastAsia"/>
          <w:sz w:val="32"/>
          <w:szCs w:val="40"/>
        </w:rPr>
        <w:t>年时间。她关心社会，积极参与志愿服务，</w:t>
      </w:r>
      <w:r>
        <w:rPr>
          <w:rFonts w:eastAsia="仿宋_GB2312" w:hint="eastAsia"/>
          <w:sz w:val="32"/>
          <w:szCs w:val="40"/>
        </w:rPr>
        <w:lastRenderedPageBreak/>
        <w:t>用实际行动</w:t>
      </w:r>
      <w:proofErr w:type="gramStart"/>
      <w:r>
        <w:rPr>
          <w:rFonts w:eastAsia="仿宋_GB2312" w:hint="eastAsia"/>
          <w:sz w:val="32"/>
          <w:szCs w:val="40"/>
        </w:rPr>
        <w:t>践行</w:t>
      </w:r>
      <w:proofErr w:type="gramEnd"/>
      <w:r>
        <w:rPr>
          <w:rFonts w:eastAsia="仿宋_GB2312" w:hint="eastAsia"/>
          <w:sz w:val="32"/>
          <w:szCs w:val="40"/>
        </w:rPr>
        <w:t>“奉献、友爱、互助、进步”的志愿者精神，对社会</w:t>
      </w:r>
      <w:proofErr w:type="gramStart"/>
      <w:r>
        <w:rPr>
          <w:rFonts w:eastAsia="仿宋_GB2312" w:hint="eastAsia"/>
          <w:sz w:val="32"/>
          <w:szCs w:val="40"/>
        </w:rPr>
        <w:t>和谐建设</w:t>
      </w:r>
      <w:proofErr w:type="gramEnd"/>
      <w:r>
        <w:rPr>
          <w:rFonts w:eastAsia="仿宋_GB2312" w:hint="eastAsia"/>
          <w:sz w:val="32"/>
          <w:szCs w:val="40"/>
        </w:rPr>
        <w:t>有积极的推</w:t>
      </w:r>
      <w:r>
        <w:rPr>
          <w:rFonts w:ascii="仿宋_GB2312" w:eastAsia="仿宋_GB2312" w:hAnsi="仿宋_GB2312" w:cs="仿宋_GB2312" w:hint="eastAsia"/>
          <w:sz w:val="32"/>
          <w:szCs w:val="40"/>
        </w:rPr>
        <w:t>动作用</w:t>
      </w:r>
      <w:r>
        <w:rPr>
          <w:rFonts w:eastAsia="仿宋_GB2312" w:hint="eastAsia"/>
          <w:sz w:val="32"/>
          <w:szCs w:val="40"/>
        </w:rPr>
        <w:t>。到目前为止，她参加过</w:t>
      </w:r>
      <w:r>
        <w:rPr>
          <w:rFonts w:eastAsia="仿宋_GB2312" w:hint="eastAsia"/>
          <w:sz w:val="32"/>
          <w:szCs w:val="40"/>
        </w:rPr>
        <w:t>252</w:t>
      </w:r>
      <w:r>
        <w:rPr>
          <w:rFonts w:eastAsia="仿宋_GB2312" w:hint="eastAsia"/>
          <w:sz w:val="32"/>
          <w:szCs w:val="40"/>
        </w:rPr>
        <w:t>场志愿服务活动。她热爱祖国、政治立场坚定；她从初中开始，经常利用周六、日参加志愿活动，哪怕现在读大学了也会抽出时间来参与志愿活动。</w:t>
      </w:r>
      <w:r>
        <w:rPr>
          <w:rFonts w:eastAsia="仿宋_GB2312" w:hint="eastAsia"/>
          <w:sz w:val="32"/>
          <w:szCs w:val="40"/>
        </w:rPr>
        <w:t>6</w:t>
      </w:r>
      <w:r>
        <w:rPr>
          <w:rFonts w:eastAsia="仿宋_GB2312" w:hint="eastAsia"/>
          <w:sz w:val="32"/>
          <w:szCs w:val="40"/>
        </w:rPr>
        <w:t>年来，她参加过徒步日、疫情防控、垃圾分类、扶危帮困、义教、护河、</w:t>
      </w:r>
      <w:proofErr w:type="gramStart"/>
      <w:r>
        <w:rPr>
          <w:rFonts w:eastAsia="仿宋_GB2312" w:hint="eastAsia"/>
          <w:sz w:val="32"/>
          <w:szCs w:val="40"/>
        </w:rPr>
        <w:t>绿美广东</w:t>
      </w:r>
      <w:proofErr w:type="gramEnd"/>
      <w:r>
        <w:rPr>
          <w:rFonts w:eastAsia="仿宋_GB2312" w:hint="eastAsia"/>
          <w:sz w:val="32"/>
          <w:szCs w:val="40"/>
        </w:rPr>
        <w:t>等不同种类的志愿服务活动，只要有需要人</w:t>
      </w:r>
      <w:r>
        <w:rPr>
          <w:rFonts w:ascii="仿宋_GB2312" w:eastAsia="仿宋_GB2312" w:hAnsi="仿宋_GB2312" w:cs="仿宋_GB2312" w:hint="eastAsia"/>
          <w:sz w:val="32"/>
          <w:szCs w:val="40"/>
        </w:rPr>
        <w:t>帮助的地方，都能见到她的身影；她积极参加比赛与</w:t>
      </w:r>
      <w:r>
        <w:rPr>
          <w:rFonts w:eastAsia="仿宋_GB2312" w:hint="eastAsia"/>
          <w:sz w:val="32"/>
          <w:szCs w:val="40"/>
        </w:rPr>
        <w:t>培训，曾代表肇庆市反邪教协会参加了肇庆市第一届志愿服务大擂台比赛，在比赛中学习了许多志愿服务经验，她也曾到广州市团校参加肇庆市</w:t>
      </w:r>
      <w:r>
        <w:rPr>
          <w:rFonts w:eastAsia="仿宋_GB2312" w:hint="eastAsia"/>
          <w:sz w:val="32"/>
          <w:szCs w:val="40"/>
        </w:rPr>
        <w:t>2023</w:t>
      </w:r>
      <w:r>
        <w:rPr>
          <w:rFonts w:eastAsia="仿宋_GB2312" w:hint="eastAsia"/>
          <w:sz w:val="32"/>
          <w:szCs w:val="40"/>
        </w:rPr>
        <w:t>年青年志愿者骨干培训班，让她在志愿服务的道路上不断前进；她出色的工作能力得到了大家的肯定，</w:t>
      </w:r>
      <w:r>
        <w:rPr>
          <w:rFonts w:eastAsia="仿宋_GB2312" w:hint="eastAsia"/>
          <w:sz w:val="32"/>
          <w:szCs w:val="40"/>
        </w:rPr>
        <w:t>2023</w:t>
      </w:r>
      <w:r>
        <w:rPr>
          <w:rFonts w:eastAsia="仿宋_GB2312" w:hint="eastAsia"/>
          <w:sz w:val="32"/>
          <w:szCs w:val="40"/>
        </w:rPr>
        <w:t>年</w:t>
      </w:r>
      <w:r>
        <w:rPr>
          <w:rFonts w:eastAsia="仿宋_GB2312" w:hint="eastAsia"/>
          <w:sz w:val="32"/>
          <w:szCs w:val="40"/>
        </w:rPr>
        <w:t>3</w:t>
      </w:r>
      <w:r>
        <w:rPr>
          <w:rFonts w:eastAsia="仿宋_GB2312" w:hint="eastAsia"/>
          <w:sz w:val="32"/>
          <w:szCs w:val="40"/>
        </w:rPr>
        <w:t>月，广东省河长办会同广东省水利厅、广东省总工会、广东省妇女联合会、共青年团广东省委员会联合开展“</w:t>
      </w:r>
      <w:r>
        <w:rPr>
          <w:rFonts w:eastAsia="仿宋_GB2312" w:hint="eastAsia"/>
          <w:sz w:val="32"/>
          <w:szCs w:val="40"/>
        </w:rPr>
        <w:t>2022</w:t>
      </w:r>
      <w:r>
        <w:rPr>
          <w:rFonts w:eastAsia="仿宋_GB2312" w:hint="eastAsia"/>
          <w:sz w:val="32"/>
          <w:szCs w:val="40"/>
        </w:rPr>
        <w:t>年</w:t>
      </w:r>
      <w:r>
        <w:rPr>
          <w:rFonts w:ascii="仿宋_GB2312" w:eastAsia="仿宋_GB2312" w:hAnsi="仿宋_GB2312" w:cs="仿宋_GB2312" w:hint="eastAsia"/>
          <w:sz w:val="32"/>
          <w:szCs w:val="40"/>
        </w:rPr>
        <w:t>寻找广东最美河湖卫士”主题实践活动，她获得“广东最美河湖卫士”称号。她希望可以通过自己的微薄善举，</w:t>
      </w:r>
      <w:proofErr w:type="gramStart"/>
      <w:r>
        <w:rPr>
          <w:rFonts w:ascii="仿宋_GB2312" w:eastAsia="仿宋_GB2312" w:hAnsi="仿宋_GB2312" w:cs="仿宋_GB2312" w:hint="eastAsia"/>
          <w:sz w:val="32"/>
          <w:szCs w:val="40"/>
        </w:rPr>
        <w:t>传播正</w:t>
      </w:r>
      <w:proofErr w:type="gramEnd"/>
      <w:r>
        <w:rPr>
          <w:rFonts w:ascii="仿宋_GB2312" w:eastAsia="仿宋_GB2312" w:hAnsi="仿宋_GB2312" w:cs="仿宋_GB2312" w:hint="eastAsia"/>
          <w:sz w:val="32"/>
          <w:szCs w:val="40"/>
        </w:rPr>
        <w:t>能量，为祖国奉献出青春的热血！</w:t>
      </w:r>
    </w:p>
    <w:p w14:paraId="2081DA22" w14:textId="77777777" w:rsidR="001A086B" w:rsidRDefault="001A086B" w:rsidP="001A086B">
      <w:pPr>
        <w:numPr>
          <w:ilvl w:val="0"/>
          <w:numId w:val="1"/>
        </w:numPr>
        <w:spacing w:line="560" w:lineRule="exact"/>
        <w:ind w:firstLineChars="200" w:firstLine="640"/>
        <w:rPr>
          <w:rFonts w:ascii="方正楷体_GBK" w:eastAsia="方正楷体_GBK" w:hAnsi="方正楷体_GBK" w:cs="方正楷体_GBK"/>
          <w:sz w:val="32"/>
          <w:szCs w:val="40"/>
        </w:rPr>
      </w:pPr>
      <w:r>
        <w:rPr>
          <w:rFonts w:ascii="方正楷体_GBK" w:eastAsia="方正楷体_GBK" w:hAnsi="方正楷体_GBK" w:cs="方正楷体_GBK" w:hint="eastAsia"/>
          <w:sz w:val="32"/>
          <w:szCs w:val="40"/>
        </w:rPr>
        <w:t>林佩纯</w:t>
      </w:r>
    </w:p>
    <w:p w14:paraId="309A131C" w14:textId="77777777" w:rsidR="001A086B" w:rsidRDefault="001A086B" w:rsidP="001A086B">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深入社区实践，为百千万工程添砖加瓦。她多次参与社区驿站雷锋岗</w:t>
      </w:r>
      <w:r>
        <w:rPr>
          <w:rFonts w:eastAsia="仿宋_GB2312" w:hint="eastAsia"/>
          <w:sz w:val="32"/>
          <w:szCs w:val="40"/>
        </w:rPr>
        <w:t>，为来访的老年人提供智慧助老及咨询引导服务，她在</w:t>
      </w:r>
      <w:r>
        <w:rPr>
          <w:rFonts w:eastAsia="仿宋_GB2312" w:hint="eastAsia"/>
          <w:sz w:val="32"/>
          <w:szCs w:val="40"/>
        </w:rPr>
        <w:t>2019</w:t>
      </w:r>
      <w:r>
        <w:rPr>
          <w:rFonts w:eastAsia="仿宋_GB2312" w:hint="eastAsia"/>
          <w:sz w:val="32"/>
          <w:szCs w:val="40"/>
        </w:rPr>
        <w:t>年及</w:t>
      </w:r>
      <w:r>
        <w:rPr>
          <w:rFonts w:eastAsia="仿宋_GB2312" w:hint="eastAsia"/>
          <w:sz w:val="32"/>
          <w:szCs w:val="40"/>
        </w:rPr>
        <w:t>2024</w:t>
      </w:r>
      <w:r>
        <w:rPr>
          <w:rFonts w:eastAsia="仿宋_GB2312" w:hint="eastAsia"/>
          <w:sz w:val="32"/>
          <w:szCs w:val="40"/>
        </w:rPr>
        <w:t>年均全程参与</w:t>
      </w:r>
      <w:proofErr w:type="gramStart"/>
      <w:r>
        <w:rPr>
          <w:rFonts w:eastAsia="仿宋_GB2312" w:hint="eastAsia"/>
          <w:sz w:val="32"/>
          <w:szCs w:val="40"/>
        </w:rPr>
        <w:t>区春节</w:t>
      </w:r>
      <w:proofErr w:type="gramEnd"/>
      <w:r>
        <w:rPr>
          <w:rFonts w:eastAsia="仿宋_GB2312" w:hint="eastAsia"/>
          <w:sz w:val="32"/>
          <w:szCs w:val="40"/>
        </w:rPr>
        <w:t>花市活动。同时她积极响应“返家乡”大学生社会实</w:t>
      </w:r>
      <w:r>
        <w:rPr>
          <w:rFonts w:ascii="仿宋_GB2312" w:eastAsia="仿宋_GB2312" w:hAnsi="仿宋_GB2312" w:cs="仿宋_GB2312" w:hint="eastAsia"/>
          <w:sz w:val="32"/>
          <w:szCs w:val="40"/>
        </w:rPr>
        <w:t>践实践活动，深入省</w:t>
      </w:r>
      <w:r>
        <w:rPr>
          <w:rFonts w:eastAsia="仿宋_GB2312" w:hint="eastAsia"/>
          <w:sz w:val="32"/>
          <w:szCs w:val="40"/>
        </w:rPr>
        <w:t>内</w:t>
      </w:r>
      <w:r>
        <w:rPr>
          <w:rFonts w:eastAsia="仿宋_GB2312" w:hint="eastAsia"/>
          <w:sz w:val="32"/>
          <w:szCs w:val="40"/>
        </w:rPr>
        <w:t>3</w:t>
      </w:r>
      <w:r>
        <w:rPr>
          <w:rFonts w:eastAsia="仿宋_GB2312" w:hint="eastAsia"/>
          <w:sz w:val="32"/>
          <w:szCs w:val="40"/>
        </w:rPr>
        <w:t>镇</w:t>
      </w:r>
      <w:r>
        <w:rPr>
          <w:rFonts w:eastAsia="仿宋_GB2312" w:hint="eastAsia"/>
          <w:sz w:val="32"/>
          <w:szCs w:val="40"/>
        </w:rPr>
        <w:t>4</w:t>
      </w:r>
      <w:r>
        <w:rPr>
          <w:rFonts w:eastAsia="仿宋_GB2312" w:hint="eastAsia"/>
          <w:sz w:val="32"/>
          <w:szCs w:val="40"/>
        </w:rPr>
        <w:t>村进行实地调研，还参与到由广州大学城志愿者协会协助组织的义教志愿活动，面向</w:t>
      </w:r>
      <w:r>
        <w:rPr>
          <w:rFonts w:eastAsia="仿宋_GB2312" w:hint="eastAsia"/>
          <w:sz w:val="32"/>
          <w:szCs w:val="40"/>
        </w:rPr>
        <w:t>3</w:t>
      </w:r>
      <w:r>
        <w:rPr>
          <w:rFonts w:eastAsia="仿宋_GB2312" w:hint="eastAsia"/>
          <w:sz w:val="32"/>
          <w:szCs w:val="40"/>
        </w:rPr>
        <w:t>所中小学学生</w:t>
      </w:r>
      <w:r>
        <w:rPr>
          <w:rFonts w:ascii="仿宋_GB2312" w:eastAsia="仿宋_GB2312" w:hAnsi="仿宋_GB2312" w:cs="仿宋_GB2312" w:hint="eastAsia"/>
          <w:sz w:val="32"/>
          <w:szCs w:val="40"/>
        </w:rPr>
        <w:t>进行兴趣</w:t>
      </w:r>
      <w:r>
        <w:rPr>
          <w:rFonts w:ascii="仿宋_GB2312" w:eastAsia="仿宋_GB2312" w:hAnsi="仿宋_GB2312" w:cs="仿宋_GB2312" w:hint="eastAsia"/>
          <w:sz w:val="32"/>
          <w:szCs w:val="40"/>
        </w:rPr>
        <w:lastRenderedPageBreak/>
        <w:t>知识的普及。她还是乳源邂逅大湾区</w:t>
      </w:r>
      <w:proofErr w:type="gramStart"/>
      <w:r>
        <w:rPr>
          <w:rFonts w:ascii="仿宋_GB2312" w:eastAsia="仿宋_GB2312" w:hAnsi="仿宋_GB2312" w:cs="仿宋_GB2312" w:hint="eastAsia"/>
          <w:sz w:val="32"/>
          <w:szCs w:val="40"/>
        </w:rPr>
        <w:t>之夜暨乳源</w:t>
      </w:r>
      <w:proofErr w:type="gramEnd"/>
      <w:r>
        <w:rPr>
          <w:rFonts w:ascii="仿宋_GB2312" w:eastAsia="仿宋_GB2312" w:hAnsi="仿宋_GB2312" w:cs="仿宋_GB2312" w:hint="eastAsia"/>
          <w:sz w:val="32"/>
          <w:szCs w:val="40"/>
        </w:rPr>
        <w:t>瑶族文化节的志愿者骨干，团队服务事迹由新华网、</w:t>
      </w:r>
      <w:proofErr w:type="gramStart"/>
      <w:r>
        <w:rPr>
          <w:rFonts w:ascii="仿宋_GB2312" w:eastAsia="仿宋_GB2312" w:hAnsi="仿宋_GB2312" w:cs="仿宋_GB2312" w:hint="eastAsia"/>
          <w:sz w:val="32"/>
          <w:szCs w:val="40"/>
        </w:rPr>
        <w:t>央广总台</w:t>
      </w:r>
      <w:proofErr w:type="gramEnd"/>
      <w:r>
        <w:rPr>
          <w:rFonts w:ascii="仿宋_GB2312" w:eastAsia="仿宋_GB2312" w:hAnsi="仿宋_GB2312" w:cs="仿宋_GB2312" w:hint="eastAsia"/>
          <w:sz w:val="32"/>
          <w:szCs w:val="40"/>
        </w:rPr>
        <w:t>、瞭望社、南方日报、广州日报等官方媒体报道。</w:t>
      </w:r>
    </w:p>
    <w:p w14:paraId="21DBDAF6" w14:textId="77777777" w:rsidR="001A086B" w:rsidRDefault="001A086B" w:rsidP="001A086B">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助力疫情防控，率领高校团队攻坚克</w:t>
      </w:r>
      <w:r>
        <w:rPr>
          <w:rFonts w:eastAsia="仿宋_GB2312" w:hint="eastAsia"/>
          <w:sz w:val="32"/>
          <w:szCs w:val="40"/>
        </w:rPr>
        <w:t>难。在广州市疫情防控最为吃紧的时刻，她作为学生负责人牵头组织来自</w:t>
      </w:r>
      <w:r>
        <w:rPr>
          <w:rFonts w:eastAsia="仿宋_GB2312" w:hint="eastAsia"/>
          <w:sz w:val="32"/>
          <w:szCs w:val="40"/>
        </w:rPr>
        <w:t>2</w:t>
      </w:r>
      <w:r>
        <w:rPr>
          <w:rFonts w:eastAsia="仿宋_GB2312" w:hint="eastAsia"/>
          <w:sz w:val="32"/>
          <w:szCs w:val="40"/>
        </w:rPr>
        <w:t>个校区</w:t>
      </w:r>
      <w:r>
        <w:rPr>
          <w:rFonts w:eastAsia="仿宋_GB2312" w:hint="eastAsia"/>
          <w:sz w:val="32"/>
          <w:szCs w:val="40"/>
        </w:rPr>
        <w:t>10</w:t>
      </w:r>
      <w:r>
        <w:rPr>
          <w:rFonts w:eastAsia="仿宋_GB2312" w:hint="eastAsia"/>
          <w:sz w:val="32"/>
          <w:szCs w:val="40"/>
        </w:rPr>
        <w:t>个</w:t>
      </w:r>
      <w:proofErr w:type="gramStart"/>
      <w:r>
        <w:rPr>
          <w:rFonts w:eastAsia="仿宋_GB2312" w:hint="eastAsia"/>
          <w:sz w:val="32"/>
          <w:szCs w:val="40"/>
        </w:rPr>
        <w:t>学院超</w:t>
      </w:r>
      <w:proofErr w:type="gramEnd"/>
      <w:r>
        <w:rPr>
          <w:rFonts w:eastAsia="仿宋_GB2312" w:hint="eastAsia"/>
          <w:sz w:val="32"/>
          <w:szCs w:val="40"/>
        </w:rPr>
        <w:t>660</w:t>
      </w:r>
      <w:r>
        <w:rPr>
          <w:rFonts w:eastAsia="仿宋_GB2312" w:hint="eastAsia"/>
          <w:sz w:val="32"/>
          <w:szCs w:val="40"/>
        </w:rPr>
        <w:t>人次志愿者高效完成</w:t>
      </w:r>
      <w:r>
        <w:rPr>
          <w:rFonts w:eastAsia="仿宋_GB2312" w:hint="eastAsia"/>
          <w:sz w:val="32"/>
          <w:szCs w:val="40"/>
        </w:rPr>
        <w:t>7400</w:t>
      </w:r>
      <w:r>
        <w:rPr>
          <w:rFonts w:eastAsia="仿宋_GB2312" w:hint="eastAsia"/>
          <w:sz w:val="32"/>
          <w:szCs w:val="40"/>
        </w:rPr>
        <w:t>条流调数据，团队服务事迹由广州海珠发布、海珠青年</w:t>
      </w:r>
      <w:r>
        <w:rPr>
          <w:rFonts w:ascii="仿宋_GB2312" w:eastAsia="仿宋_GB2312" w:hAnsi="仿宋_GB2312" w:cs="仿宋_GB2312" w:hint="eastAsia"/>
          <w:sz w:val="32"/>
          <w:szCs w:val="40"/>
        </w:rPr>
        <w:t>报道，</w:t>
      </w:r>
      <w:proofErr w:type="gramStart"/>
      <w:r>
        <w:rPr>
          <w:rFonts w:ascii="仿宋_GB2312" w:eastAsia="仿宋_GB2312" w:hAnsi="仿宋_GB2312" w:cs="仿宋_GB2312" w:hint="eastAsia"/>
          <w:sz w:val="32"/>
          <w:szCs w:val="40"/>
        </w:rPr>
        <w:t>获团区委</w:t>
      </w:r>
      <w:proofErr w:type="gramEnd"/>
      <w:r>
        <w:rPr>
          <w:rFonts w:ascii="仿宋_GB2312" w:eastAsia="仿宋_GB2312" w:hAnsi="仿宋_GB2312" w:cs="仿宋_GB2312" w:hint="eastAsia"/>
          <w:sz w:val="32"/>
          <w:szCs w:val="40"/>
        </w:rPr>
        <w:t>感谢信。</w:t>
      </w:r>
    </w:p>
    <w:p w14:paraId="0A6BD547" w14:textId="77777777" w:rsidR="001A086B" w:rsidRDefault="001A086B" w:rsidP="001A086B">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发挥专业特长，服务大</w:t>
      </w:r>
      <w:r>
        <w:rPr>
          <w:rFonts w:eastAsia="仿宋_GB2312" w:hint="eastAsia"/>
          <w:sz w:val="32"/>
          <w:szCs w:val="40"/>
        </w:rPr>
        <w:t>型国际高端赛会。她是</w:t>
      </w:r>
      <w:r>
        <w:rPr>
          <w:rFonts w:eastAsia="仿宋_GB2312" w:hint="eastAsia"/>
          <w:sz w:val="32"/>
          <w:szCs w:val="40"/>
        </w:rPr>
        <w:t>2023</w:t>
      </w:r>
      <w:r>
        <w:rPr>
          <w:rFonts w:eastAsia="仿宋_GB2312" w:hint="eastAsia"/>
          <w:sz w:val="32"/>
          <w:szCs w:val="40"/>
        </w:rPr>
        <w:t>年全球市长论坛暨第六届广州国际城市奖系列活动的核心志愿者；她也是</w:t>
      </w:r>
      <w:r>
        <w:rPr>
          <w:rFonts w:eastAsia="仿宋_GB2312" w:hint="eastAsia"/>
          <w:sz w:val="32"/>
          <w:szCs w:val="40"/>
        </w:rPr>
        <w:t>2023</w:t>
      </w:r>
      <w:r>
        <w:rPr>
          <w:rFonts w:eastAsia="仿宋_GB2312" w:hint="eastAsia"/>
          <w:sz w:val="32"/>
          <w:szCs w:val="40"/>
        </w:rPr>
        <w:t>年“读懂中国”湾区对话专题对话的志愿者骨干，所摄照片获中国青年志愿者、广东志愿者、广州青年志愿者协会等单位采用；她还是第</w:t>
      </w:r>
      <w:r>
        <w:rPr>
          <w:rFonts w:eastAsia="仿宋_GB2312" w:hint="eastAsia"/>
          <w:sz w:val="32"/>
          <w:szCs w:val="40"/>
        </w:rPr>
        <w:t>133</w:t>
      </w:r>
      <w:r>
        <w:rPr>
          <w:rFonts w:eastAsia="仿宋_GB2312" w:hint="eastAsia"/>
          <w:sz w:val="32"/>
          <w:szCs w:val="40"/>
        </w:rPr>
        <w:t>届中国进出口商品交易会的高校志愿团队领队，团队以优秀的服务质量从</w:t>
      </w:r>
      <w:r>
        <w:rPr>
          <w:rFonts w:eastAsia="仿宋_GB2312" w:hint="eastAsia"/>
          <w:sz w:val="32"/>
          <w:szCs w:val="40"/>
        </w:rPr>
        <w:t>49</w:t>
      </w:r>
      <w:r>
        <w:rPr>
          <w:rFonts w:eastAsia="仿宋_GB2312" w:hint="eastAsia"/>
          <w:sz w:val="32"/>
          <w:szCs w:val="40"/>
        </w:rPr>
        <w:t>支团队中脱颖而出获评“优秀高校志愿团队”</w:t>
      </w:r>
      <w:r>
        <w:rPr>
          <w:rFonts w:ascii="仿宋_GB2312" w:eastAsia="仿宋_GB2312" w:hAnsi="仿宋_GB2312" w:cs="仿宋_GB2312" w:hint="eastAsia"/>
          <w:sz w:val="32"/>
          <w:szCs w:val="40"/>
        </w:rPr>
        <w:t>。</w:t>
      </w:r>
    </w:p>
    <w:p w14:paraId="2509ABB6" w14:textId="77777777" w:rsidR="001A086B" w:rsidRDefault="001A086B" w:rsidP="001A086B">
      <w:pPr>
        <w:spacing w:line="560" w:lineRule="exact"/>
        <w:rPr>
          <w:rFonts w:ascii="黑体" w:eastAsia="黑体" w:hAnsi="黑体" w:cs="黑体"/>
          <w:sz w:val="32"/>
          <w:szCs w:val="40"/>
        </w:rPr>
      </w:pPr>
    </w:p>
    <w:p w14:paraId="65E1CA53" w14:textId="7A2CD58E" w:rsidR="001A086B" w:rsidRDefault="001A086B" w:rsidP="001A086B">
      <w:pPr>
        <w:spacing w:line="560" w:lineRule="exact"/>
        <w:rPr>
          <w:rFonts w:ascii="黑体" w:eastAsia="黑体" w:hAnsi="黑体" w:cs="黑体"/>
          <w:sz w:val="32"/>
          <w:szCs w:val="40"/>
        </w:rPr>
      </w:pPr>
      <w:r>
        <w:rPr>
          <w:rFonts w:ascii="黑体" w:eastAsia="黑体" w:hAnsi="黑体" w:cs="黑体" w:hint="eastAsia"/>
          <w:sz w:val="32"/>
          <w:szCs w:val="40"/>
        </w:rPr>
        <w:t>二、集体奖</w:t>
      </w:r>
    </w:p>
    <w:p w14:paraId="221BC193" w14:textId="77777777" w:rsidR="001A086B" w:rsidRDefault="001A086B" w:rsidP="001A086B">
      <w:pPr>
        <w:spacing w:line="560" w:lineRule="exact"/>
        <w:ind w:firstLineChars="200" w:firstLine="640"/>
        <w:rPr>
          <w:rFonts w:ascii="方正楷体_GBK" w:eastAsia="方正楷体_GBK" w:hAnsi="方正楷体_GBK" w:cs="方正楷体_GBK"/>
          <w:sz w:val="32"/>
          <w:szCs w:val="40"/>
        </w:rPr>
      </w:pPr>
      <w:r>
        <w:rPr>
          <w:rFonts w:ascii="方正楷体_GBK" w:eastAsia="方正楷体_GBK" w:hAnsi="方正楷体_GBK" w:cs="方正楷体_GBK" w:hint="eastAsia"/>
          <w:sz w:val="32"/>
          <w:szCs w:val="40"/>
        </w:rPr>
        <w:t>（一）广东外语外贸大学多语言志愿服务中心</w:t>
      </w:r>
    </w:p>
    <w:p w14:paraId="1DDDDBB4" w14:textId="77777777" w:rsidR="001A086B" w:rsidRDefault="001A086B" w:rsidP="001A086B">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广东外语外贸大</w:t>
      </w:r>
      <w:r>
        <w:rPr>
          <w:rFonts w:eastAsia="仿宋_GB2312" w:hint="eastAsia"/>
          <w:sz w:val="32"/>
          <w:szCs w:val="40"/>
        </w:rPr>
        <w:t>学多语言志愿服务中心由全校</w:t>
      </w:r>
      <w:r>
        <w:rPr>
          <w:rFonts w:eastAsia="仿宋_GB2312" w:hint="eastAsia"/>
          <w:sz w:val="32"/>
          <w:szCs w:val="40"/>
        </w:rPr>
        <w:t>31</w:t>
      </w:r>
      <w:r>
        <w:rPr>
          <w:rFonts w:eastAsia="仿宋_GB2312" w:hint="eastAsia"/>
          <w:sz w:val="32"/>
          <w:szCs w:val="40"/>
        </w:rPr>
        <w:t>个语种的师生组成。自</w:t>
      </w:r>
      <w:r>
        <w:rPr>
          <w:rFonts w:eastAsia="仿宋_GB2312" w:hint="eastAsia"/>
          <w:sz w:val="32"/>
          <w:szCs w:val="40"/>
        </w:rPr>
        <w:t>2008</w:t>
      </w:r>
      <w:r>
        <w:rPr>
          <w:rFonts w:eastAsia="仿宋_GB2312" w:hint="eastAsia"/>
          <w:sz w:val="32"/>
          <w:szCs w:val="40"/>
        </w:rPr>
        <w:t>年成立以来，志愿者们将个人命运与国家命运紧密相连，勇挑时代重任，充分</w:t>
      </w:r>
      <w:r>
        <w:rPr>
          <w:rFonts w:ascii="仿宋_GB2312" w:eastAsia="仿宋_GB2312" w:hAnsi="仿宋_GB2312" w:cs="仿宋_GB2312" w:hint="eastAsia"/>
          <w:sz w:val="32"/>
          <w:szCs w:val="40"/>
        </w:rPr>
        <w:t>发挥学校专业优势，积极响应国家和省委省政府重大决策部署，弘扬奉献、友爱、互助、进步的志愿精神，紧跟时代潮流，在服务国家应急防疫第一线、服务经济社会高质量发展、全面开放新格局、全</w:t>
      </w:r>
      <w:r>
        <w:rPr>
          <w:rFonts w:ascii="仿宋_GB2312" w:eastAsia="仿宋_GB2312" w:hAnsi="仿宋_GB2312" w:cs="仿宋_GB2312" w:hint="eastAsia"/>
          <w:sz w:val="32"/>
          <w:szCs w:val="40"/>
        </w:rPr>
        <w:lastRenderedPageBreak/>
        <w:t>面建设小康社会、中外文</w:t>
      </w:r>
      <w:r>
        <w:rPr>
          <w:rFonts w:eastAsia="仿宋_GB2312" w:hint="eastAsia"/>
          <w:sz w:val="32"/>
          <w:szCs w:val="40"/>
        </w:rPr>
        <w:t>化交流互鉴、助力乡村振兴等方面以多语言服务</w:t>
      </w:r>
      <w:proofErr w:type="gramStart"/>
      <w:r>
        <w:rPr>
          <w:rFonts w:eastAsia="仿宋_GB2312" w:hint="eastAsia"/>
          <w:sz w:val="32"/>
          <w:szCs w:val="40"/>
        </w:rPr>
        <w:t>践行</w:t>
      </w:r>
      <w:proofErr w:type="gramEnd"/>
      <w:r>
        <w:rPr>
          <w:rFonts w:eastAsia="仿宋_GB2312" w:hint="eastAsia"/>
          <w:sz w:val="32"/>
          <w:szCs w:val="40"/>
        </w:rPr>
        <w:t>志愿初心，牢记青年使命。</w:t>
      </w:r>
      <w:r>
        <w:rPr>
          <w:rFonts w:eastAsia="仿宋_GB2312" w:hint="eastAsia"/>
          <w:sz w:val="32"/>
          <w:szCs w:val="40"/>
        </w:rPr>
        <w:t>16</w:t>
      </w:r>
      <w:r>
        <w:rPr>
          <w:rFonts w:eastAsia="仿宋_GB2312" w:hint="eastAsia"/>
          <w:sz w:val="32"/>
          <w:szCs w:val="40"/>
        </w:rPr>
        <w:t>年来，累计派出</w:t>
      </w:r>
      <w:r>
        <w:rPr>
          <w:rFonts w:eastAsia="仿宋_GB2312" w:hint="eastAsia"/>
          <w:sz w:val="32"/>
          <w:szCs w:val="40"/>
        </w:rPr>
        <w:t>30000</w:t>
      </w:r>
      <w:r>
        <w:rPr>
          <w:rFonts w:eastAsia="仿宋_GB2312" w:hint="eastAsia"/>
          <w:sz w:val="32"/>
          <w:szCs w:val="40"/>
        </w:rPr>
        <w:t>余名师生，志愿服务时长超过</w:t>
      </w:r>
      <w:r>
        <w:rPr>
          <w:rFonts w:eastAsia="仿宋_GB2312" w:hint="eastAsia"/>
          <w:sz w:val="32"/>
          <w:szCs w:val="40"/>
        </w:rPr>
        <w:t>150,0000</w:t>
      </w:r>
      <w:r>
        <w:rPr>
          <w:rFonts w:eastAsia="仿宋_GB2312" w:hint="eastAsia"/>
          <w:sz w:val="32"/>
          <w:szCs w:val="40"/>
        </w:rPr>
        <w:t>小时，工作多次得到国家领导人、各级党政部门、各国政要专家的高度评价。</w:t>
      </w:r>
      <w:r>
        <w:rPr>
          <w:rFonts w:eastAsia="仿宋_GB2312" w:hint="eastAsia"/>
          <w:sz w:val="32"/>
          <w:szCs w:val="40"/>
        </w:rPr>
        <w:t>2023</w:t>
      </w:r>
      <w:r>
        <w:rPr>
          <w:rFonts w:eastAsia="仿宋_GB2312" w:hint="eastAsia"/>
          <w:sz w:val="32"/>
          <w:szCs w:val="40"/>
        </w:rPr>
        <w:t>年，多语言志愿服务中心先后组织</w:t>
      </w:r>
      <w:r>
        <w:rPr>
          <w:rFonts w:eastAsia="仿宋_GB2312" w:hint="eastAsia"/>
          <w:sz w:val="32"/>
          <w:szCs w:val="40"/>
        </w:rPr>
        <w:t>25</w:t>
      </w:r>
      <w:r>
        <w:rPr>
          <w:rFonts w:eastAsia="仿宋_GB2312" w:hint="eastAsia"/>
          <w:sz w:val="32"/>
          <w:szCs w:val="40"/>
        </w:rPr>
        <w:t>批多语志愿者，为杭州第十九届亚运会、第五届世界媒体峰会、“读懂中国”国际会议、从都国际会议、</w:t>
      </w:r>
      <w:r>
        <w:rPr>
          <w:rFonts w:eastAsia="仿宋_GB2312" w:hint="eastAsia"/>
          <w:sz w:val="32"/>
          <w:szCs w:val="40"/>
        </w:rPr>
        <w:t>2023</w:t>
      </w:r>
      <w:r>
        <w:rPr>
          <w:rFonts w:eastAsia="仿宋_GB2312" w:hint="eastAsia"/>
          <w:sz w:val="32"/>
          <w:szCs w:val="40"/>
        </w:rPr>
        <w:t>全</w:t>
      </w:r>
      <w:r>
        <w:rPr>
          <w:rFonts w:ascii="仿宋_GB2312" w:eastAsia="仿宋_GB2312" w:hAnsi="仿宋_GB2312" w:cs="仿宋_GB2312" w:hint="eastAsia"/>
          <w:sz w:val="32"/>
          <w:szCs w:val="40"/>
        </w:rPr>
        <w:t>球市长论坛、首届中拉民营经济论坛、中俄工业创新</w:t>
      </w:r>
      <w:r>
        <w:rPr>
          <w:rFonts w:eastAsia="仿宋_GB2312" w:hint="eastAsia"/>
          <w:sz w:val="32"/>
          <w:szCs w:val="40"/>
        </w:rPr>
        <w:t>大赛、粤港澳大湾区招商大会等大型国际赛会、会议提供语言服务，选派</w:t>
      </w:r>
      <w:r>
        <w:rPr>
          <w:rFonts w:eastAsia="仿宋_GB2312" w:hint="eastAsia"/>
          <w:sz w:val="32"/>
          <w:szCs w:val="40"/>
        </w:rPr>
        <w:t>4</w:t>
      </w:r>
      <w:r>
        <w:rPr>
          <w:rFonts w:eastAsia="仿宋_GB2312" w:hint="eastAsia"/>
          <w:sz w:val="32"/>
          <w:szCs w:val="40"/>
        </w:rPr>
        <w:t>名多语志愿者赴联合国志愿人员组织、联合国粮食与农业组</w:t>
      </w:r>
      <w:r>
        <w:rPr>
          <w:rFonts w:ascii="仿宋_GB2312" w:eastAsia="仿宋_GB2312" w:hAnsi="仿宋_GB2312" w:cs="仿宋_GB2312" w:hint="eastAsia"/>
          <w:sz w:val="32"/>
          <w:szCs w:val="40"/>
        </w:rPr>
        <w:t>织、联合国开发计划署开展志愿服务，为讲好中国故事，构建人类命运共同体</w:t>
      </w:r>
      <w:proofErr w:type="gramStart"/>
      <w:r>
        <w:rPr>
          <w:rFonts w:ascii="仿宋_GB2312" w:eastAsia="仿宋_GB2312" w:hAnsi="仿宋_GB2312" w:cs="仿宋_GB2312" w:hint="eastAsia"/>
          <w:sz w:val="32"/>
          <w:szCs w:val="40"/>
        </w:rPr>
        <w:t>作出</w:t>
      </w:r>
      <w:proofErr w:type="gramEnd"/>
      <w:r>
        <w:rPr>
          <w:rFonts w:ascii="仿宋_GB2312" w:eastAsia="仿宋_GB2312" w:hAnsi="仿宋_GB2312" w:cs="仿宋_GB2312" w:hint="eastAsia"/>
          <w:sz w:val="32"/>
          <w:szCs w:val="40"/>
        </w:rPr>
        <w:t>广外贡献。</w:t>
      </w:r>
    </w:p>
    <w:p w14:paraId="63423DD0" w14:textId="77777777" w:rsidR="001A086B" w:rsidRDefault="001A086B" w:rsidP="001A086B">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多语言志愿服务中心先后获得新华社、广东省委宣传部等单位感谢信上百封，</w:t>
      </w:r>
      <w:r>
        <w:rPr>
          <w:rFonts w:eastAsia="仿宋_GB2312" w:hint="eastAsia"/>
          <w:sz w:val="32"/>
          <w:szCs w:val="40"/>
        </w:rPr>
        <w:t>得到包括中央电视台、共青团中央、广东电视台等主流媒体报道</w:t>
      </w:r>
      <w:r>
        <w:rPr>
          <w:rFonts w:eastAsia="仿宋_GB2312" w:hint="eastAsia"/>
          <w:sz w:val="32"/>
          <w:szCs w:val="40"/>
        </w:rPr>
        <w:t>300</w:t>
      </w:r>
      <w:r>
        <w:rPr>
          <w:rFonts w:eastAsia="仿宋_GB2312" w:hint="eastAsia"/>
          <w:sz w:val="32"/>
          <w:szCs w:val="40"/>
        </w:rPr>
        <w:t>余次</w:t>
      </w:r>
      <w:r>
        <w:rPr>
          <w:rFonts w:ascii="仿宋_GB2312" w:eastAsia="仿宋_GB2312" w:hAnsi="仿宋_GB2312" w:cs="仿宋_GB2312" w:hint="eastAsia"/>
          <w:sz w:val="32"/>
          <w:szCs w:val="40"/>
        </w:rPr>
        <w:t>。</w:t>
      </w:r>
    </w:p>
    <w:p w14:paraId="7F4A41F4" w14:textId="77777777" w:rsidR="001A086B" w:rsidRDefault="001A086B" w:rsidP="001A086B">
      <w:pPr>
        <w:spacing w:line="560" w:lineRule="exact"/>
        <w:ind w:firstLineChars="200" w:firstLine="640"/>
        <w:rPr>
          <w:rFonts w:ascii="方正楷体_GBK" w:eastAsia="方正楷体_GBK" w:hAnsi="方正楷体_GBK" w:cs="方正楷体_GBK"/>
          <w:sz w:val="32"/>
          <w:szCs w:val="40"/>
        </w:rPr>
      </w:pPr>
      <w:r>
        <w:rPr>
          <w:rFonts w:ascii="方正楷体_GBK" w:eastAsia="方正楷体_GBK" w:hAnsi="方正楷体_GBK" w:cs="方正楷体_GBK" w:hint="eastAsia"/>
          <w:sz w:val="32"/>
          <w:szCs w:val="40"/>
        </w:rPr>
        <w:t>（二）广东外语外贸大学“一路童行”团队</w:t>
      </w:r>
    </w:p>
    <w:p w14:paraId="5ED13556" w14:textId="77777777" w:rsidR="001A086B" w:rsidRDefault="001A086B" w:rsidP="001A086B">
      <w:pPr>
        <w:pStyle w:val="a7"/>
        <w:spacing w:after="0"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团队推广志愿服务的“大关爱”理念，致力于城乡儿童的安全保护与</w:t>
      </w:r>
      <w:proofErr w:type="gramStart"/>
      <w:r>
        <w:rPr>
          <w:rFonts w:ascii="仿宋_GB2312" w:eastAsia="仿宋_GB2312" w:hAnsi="仿宋_GB2312" w:cs="仿宋_GB2312" w:hint="eastAsia"/>
          <w:sz w:val="32"/>
          <w:szCs w:val="40"/>
        </w:rPr>
        <w:t>防性侵</w:t>
      </w:r>
      <w:proofErr w:type="gramEnd"/>
      <w:r>
        <w:rPr>
          <w:rFonts w:ascii="仿宋_GB2312" w:eastAsia="仿宋_GB2312" w:hAnsi="仿宋_GB2312" w:cs="仿宋_GB2312" w:hint="eastAsia"/>
          <w:sz w:val="32"/>
          <w:szCs w:val="40"/>
        </w:rPr>
        <w:t>教育，汇聚专家志愿者、大学生志愿者、乡村山区志愿者合作创新，打造集“教具开发、课程设计、师资培养”一体化全流程</w:t>
      </w:r>
      <w:proofErr w:type="gramStart"/>
      <w:r>
        <w:rPr>
          <w:rFonts w:ascii="仿宋_GB2312" w:eastAsia="仿宋_GB2312" w:hAnsi="仿宋_GB2312" w:cs="仿宋_GB2312" w:hint="eastAsia"/>
          <w:sz w:val="32"/>
          <w:szCs w:val="40"/>
        </w:rPr>
        <w:t>防性侵教育</w:t>
      </w:r>
      <w:proofErr w:type="gramEnd"/>
      <w:r>
        <w:rPr>
          <w:rFonts w:ascii="仿宋_GB2312" w:eastAsia="仿宋_GB2312" w:hAnsi="仿宋_GB2312" w:cs="仿宋_GB2312" w:hint="eastAsia"/>
          <w:sz w:val="32"/>
          <w:szCs w:val="40"/>
        </w:rPr>
        <w:t>课程体系。率先开发</w:t>
      </w:r>
      <w:proofErr w:type="gramStart"/>
      <w:r>
        <w:rPr>
          <w:rFonts w:ascii="仿宋_GB2312" w:eastAsia="仿宋_GB2312" w:hAnsi="仿宋_GB2312" w:cs="仿宋_GB2312" w:hint="eastAsia"/>
          <w:sz w:val="32"/>
          <w:szCs w:val="40"/>
        </w:rPr>
        <w:t>防性侵教育</w:t>
      </w:r>
      <w:proofErr w:type="gramEnd"/>
      <w:r>
        <w:rPr>
          <w:rFonts w:ascii="仿宋_GB2312" w:eastAsia="仿宋_GB2312" w:hAnsi="仿宋_GB2312" w:cs="仿宋_GB2312" w:hint="eastAsia"/>
          <w:sz w:val="32"/>
          <w:szCs w:val="40"/>
        </w:rPr>
        <w:t>教具、</w:t>
      </w:r>
      <w:proofErr w:type="gramStart"/>
      <w:r>
        <w:rPr>
          <w:rFonts w:ascii="仿宋_GB2312" w:eastAsia="仿宋_GB2312" w:hAnsi="仿宋_GB2312" w:cs="仿宋_GB2312" w:hint="eastAsia"/>
          <w:sz w:val="32"/>
          <w:szCs w:val="40"/>
        </w:rPr>
        <w:t>防性侵教育</w:t>
      </w:r>
      <w:proofErr w:type="gramEnd"/>
      <w:r>
        <w:rPr>
          <w:rFonts w:ascii="仿宋_GB2312" w:eastAsia="仿宋_GB2312" w:hAnsi="仿宋_GB2312" w:cs="仿宋_GB2312" w:hint="eastAsia"/>
          <w:sz w:val="32"/>
          <w:szCs w:val="40"/>
        </w:rPr>
        <w:t>音频故事和绘本，开创“防性侵教育+家庭教育+亲子体验”等趣味教学活动。项目针对乡村留守儿童尤其是留守女童健康成长和安全保护的需要，开展“乡村防性侵教育基础导</w:t>
      </w:r>
      <w:r>
        <w:rPr>
          <w:rFonts w:eastAsia="仿宋_GB2312" w:hint="eastAsia"/>
          <w:sz w:val="32"/>
          <w:szCs w:val="40"/>
        </w:rPr>
        <w:t>师培育计划”，形成可复制、可推广</w:t>
      </w:r>
      <w:r>
        <w:rPr>
          <w:rFonts w:eastAsia="仿宋_GB2312" w:hint="eastAsia"/>
          <w:sz w:val="32"/>
          <w:szCs w:val="40"/>
        </w:rPr>
        <w:lastRenderedPageBreak/>
        <w:t>的培训模式，覆盖更多乡村学生，让</w:t>
      </w:r>
      <w:proofErr w:type="gramStart"/>
      <w:r>
        <w:rPr>
          <w:rFonts w:eastAsia="仿宋_GB2312" w:hint="eastAsia"/>
          <w:sz w:val="32"/>
          <w:szCs w:val="40"/>
        </w:rPr>
        <w:t>防性侵教育</w:t>
      </w:r>
      <w:proofErr w:type="gramEnd"/>
      <w:r>
        <w:rPr>
          <w:rFonts w:eastAsia="仿宋_GB2312" w:hint="eastAsia"/>
          <w:sz w:val="32"/>
          <w:szCs w:val="40"/>
        </w:rPr>
        <w:t>和安全教育深入千家万户。团队已与</w:t>
      </w:r>
      <w:r>
        <w:rPr>
          <w:rFonts w:eastAsia="仿宋_GB2312" w:hint="eastAsia"/>
          <w:sz w:val="32"/>
          <w:szCs w:val="40"/>
        </w:rPr>
        <w:t>124</w:t>
      </w:r>
      <w:r>
        <w:rPr>
          <w:rFonts w:eastAsia="仿宋_GB2312" w:hint="eastAsia"/>
          <w:sz w:val="32"/>
          <w:szCs w:val="40"/>
        </w:rPr>
        <w:t>个社区，</w:t>
      </w:r>
      <w:r>
        <w:rPr>
          <w:rFonts w:eastAsia="仿宋_GB2312" w:hint="eastAsia"/>
          <w:sz w:val="32"/>
          <w:szCs w:val="40"/>
        </w:rPr>
        <w:t>206</w:t>
      </w:r>
      <w:r>
        <w:rPr>
          <w:rFonts w:eastAsia="仿宋_GB2312" w:hint="eastAsia"/>
          <w:sz w:val="32"/>
          <w:szCs w:val="40"/>
        </w:rPr>
        <w:t>所学校，广州市妇联、广州市妇协、中山市检察院等</w:t>
      </w:r>
      <w:r>
        <w:rPr>
          <w:rFonts w:eastAsia="仿宋_GB2312" w:hint="eastAsia"/>
          <w:sz w:val="32"/>
          <w:szCs w:val="40"/>
        </w:rPr>
        <w:t>45</w:t>
      </w:r>
      <w:r>
        <w:rPr>
          <w:rFonts w:eastAsia="仿宋_GB2312" w:hint="eastAsia"/>
          <w:sz w:val="32"/>
          <w:szCs w:val="40"/>
        </w:rPr>
        <w:t>个政府机关和社会组织、</w:t>
      </w:r>
      <w:r>
        <w:rPr>
          <w:rFonts w:eastAsia="仿宋_GB2312" w:hint="eastAsia"/>
          <w:sz w:val="32"/>
          <w:szCs w:val="40"/>
        </w:rPr>
        <w:t>61</w:t>
      </w:r>
      <w:r>
        <w:rPr>
          <w:rFonts w:eastAsia="仿宋_GB2312" w:hint="eastAsia"/>
          <w:sz w:val="32"/>
          <w:szCs w:val="40"/>
        </w:rPr>
        <w:t>支高校志协和三下乡团队达成合作。团队共培育</w:t>
      </w:r>
      <w:r>
        <w:rPr>
          <w:rFonts w:eastAsia="仿宋_GB2312" w:hint="eastAsia"/>
          <w:sz w:val="32"/>
          <w:szCs w:val="40"/>
        </w:rPr>
        <w:t>186</w:t>
      </w:r>
      <w:r>
        <w:rPr>
          <w:rFonts w:eastAsia="仿宋_GB2312" w:hint="eastAsia"/>
          <w:sz w:val="32"/>
          <w:szCs w:val="40"/>
        </w:rPr>
        <w:t>名志愿讲师，开展</w:t>
      </w:r>
      <w:r>
        <w:rPr>
          <w:rFonts w:eastAsia="仿宋_GB2312" w:hint="eastAsia"/>
          <w:sz w:val="32"/>
          <w:szCs w:val="40"/>
        </w:rPr>
        <w:t>2108</w:t>
      </w:r>
      <w:r>
        <w:rPr>
          <w:rFonts w:eastAsia="仿宋_GB2312" w:hint="eastAsia"/>
          <w:sz w:val="32"/>
          <w:szCs w:val="40"/>
        </w:rPr>
        <w:t>节课程教学，开展教育活动共</w:t>
      </w:r>
      <w:r>
        <w:rPr>
          <w:rFonts w:eastAsia="仿宋_GB2312" w:hint="eastAsia"/>
          <w:sz w:val="32"/>
          <w:szCs w:val="40"/>
        </w:rPr>
        <w:t>347</w:t>
      </w:r>
      <w:r>
        <w:rPr>
          <w:rFonts w:eastAsia="仿宋_GB2312" w:hint="eastAsia"/>
          <w:sz w:val="32"/>
          <w:szCs w:val="40"/>
        </w:rPr>
        <w:t>次，覆盖</w:t>
      </w:r>
      <w:r>
        <w:rPr>
          <w:rFonts w:eastAsia="仿宋_GB2312" w:hint="eastAsia"/>
          <w:sz w:val="32"/>
          <w:szCs w:val="40"/>
        </w:rPr>
        <w:t>102382</w:t>
      </w:r>
      <w:r>
        <w:rPr>
          <w:rFonts w:eastAsia="仿宋_GB2312" w:hint="eastAsia"/>
          <w:sz w:val="32"/>
          <w:szCs w:val="40"/>
        </w:rPr>
        <w:t>人，间接影响超</w:t>
      </w:r>
      <w:r>
        <w:rPr>
          <w:rFonts w:eastAsia="仿宋_GB2312" w:hint="eastAsia"/>
          <w:sz w:val="32"/>
          <w:szCs w:val="40"/>
        </w:rPr>
        <w:t>30</w:t>
      </w:r>
      <w:r>
        <w:rPr>
          <w:rFonts w:eastAsia="仿宋_GB2312" w:hint="eastAsia"/>
          <w:sz w:val="32"/>
          <w:szCs w:val="40"/>
        </w:rPr>
        <w:t>万人次</w:t>
      </w:r>
      <w:r>
        <w:rPr>
          <w:rFonts w:ascii="仿宋_GB2312" w:eastAsia="仿宋_GB2312" w:hAnsi="仿宋_GB2312" w:cs="仿宋_GB2312" w:hint="eastAsia"/>
          <w:sz w:val="32"/>
          <w:szCs w:val="40"/>
        </w:rPr>
        <w:t>。</w:t>
      </w:r>
    </w:p>
    <w:p w14:paraId="1AF7FC49" w14:textId="77777777" w:rsidR="001A086B" w:rsidRDefault="001A086B" w:rsidP="001A086B">
      <w:pPr>
        <w:spacing w:line="560" w:lineRule="exact"/>
        <w:ind w:firstLineChars="200" w:firstLine="640"/>
        <w:rPr>
          <w:rFonts w:ascii="仿宋_GB2312" w:eastAsia="仿宋_GB2312" w:hAnsi="仿宋_GB2312" w:cs="仿宋_GB2312"/>
          <w:sz w:val="32"/>
          <w:szCs w:val="40"/>
        </w:rPr>
      </w:pPr>
      <w:proofErr w:type="gramStart"/>
      <w:r>
        <w:rPr>
          <w:rFonts w:ascii="仿宋_GB2312" w:eastAsia="仿宋_GB2312" w:hAnsi="仿宋_GB2312" w:cs="仿宋_GB2312" w:hint="eastAsia"/>
          <w:sz w:val="32"/>
          <w:szCs w:val="40"/>
        </w:rPr>
        <w:t>一路童行服务</w:t>
      </w:r>
      <w:proofErr w:type="gramEnd"/>
      <w:r>
        <w:rPr>
          <w:rFonts w:ascii="仿宋_GB2312" w:eastAsia="仿宋_GB2312" w:hAnsi="仿宋_GB2312" w:cs="仿宋_GB2312" w:hint="eastAsia"/>
          <w:sz w:val="32"/>
          <w:szCs w:val="40"/>
        </w:rPr>
        <w:t>队获社会各界的广泛认可和关注，先后获得中国青年志愿者、共青团中央、广东志愿者、中国青年网、中国新闻、广东新闻台等多家主流媒体报道。</w:t>
      </w:r>
    </w:p>
    <w:p w14:paraId="36964068" w14:textId="77777777" w:rsidR="001A086B" w:rsidRDefault="001A086B" w:rsidP="001A086B">
      <w:pPr>
        <w:spacing w:line="560" w:lineRule="exact"/>
        <w:ind w:firstLineChars="200" w:firstLine="640"/>
        <w:rPr>
          <w:rFonts w:ascii="方正楷体_GBK" w:eastAsia="方正楷体_GBK" w:hAnsi="方正楷体_GBK" w:cs="方正楷体_GBK"/>
          <w:sz w:val="32"/>
          <w:szCs w:val="40"/>
        </w:rPr>
      </w:pPr>
      <w:r>
        <w:rPr>
          <w:rFonts w:ascii="方正楷体_GBK" w:eastAsia="方正楷体_GBK" w:hAnsi="方正楷体_GBK" w:cs="方正楷体_GBK" w:hint="eastAsia"/>
          <w:sz w:val="32"/>
          <w:szCs w:val="40"/>
        </w:rPr>
        <w:t>（三）广东外语外贸大学法学院法律援助中心</w:t>
      </w:r>
    </w:p>
    <w:p w14:paraId="3D319EFD" w14:textId="77777777" w:rsidR="001A086B" w:rsidRDefault="001A086B" w:rsidP="001A086B">
      <w:pPr>
        <w:pStyle w:val="TableText"/>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广东外语外贸大学法学院法律援助中心长期致力于法律援助工作，开展理论宣讲、普法宣传、送法下乡、法律咨询、社区矫正授课、纠纷调解等志愿服务活动。</w:t>
      </w:r>
    </w:p>
    <w:p w14:paraId="33AD1525" w14:textId="77777777" w:rsidR="001A086B" w:rsidRDefault="001A086B" w:rsidP="001A086B">
      <w:pPr>
        <w:pStyle w:val="TableText"/>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面对基层治理体系现代化和乡村振兴发展的新情况，团队师生坚持以培育和</w:t>
      </w:r>
      <w:proofErr w:type="gramStart"/>
      <w:r>
        <w:rPr>
          <w:rFonts w:ascii="仿宋_GB2312" w:eastAsia="仿宋_GB2312" w:hAnsi="仿宋_GB2312" w:cs="仿宋_GB2312" w:hint="eastAsia"/>
          <w:sz w:val="32"/>
          <w:szCs w:val="40"/>
        </w:rPr>
        <w:t>践行</w:t>
      </w:r>
      <w:proofErr w:type="gramEnd"/>
      <w:r>
        <w:rPr>
          <w:rFonts w:ascii="仿宋_GB2312" w:eastAsia="仿宋_GB2312" w:hAnsi="仿宋_GB2312" w:cs="仿宋_GB2312" w:hint="eastAsia"/>
          <w:sz w:val="32"/>
          <w:szCs w:val="40"/>
        </w:rPr>
        <w:t>社会主义核心价值观为目标，探索构建“党建+专业+外语+公益”法治宣传教育体系，克服了志愿服务活动地域局限、法治宣传教育形式单一、新型纠纷化解方式欠缺等困难。</w:t>
      </w:r>
    </w:p>
    <w:p w14:paraId="1210FFFD" w14:textId="77777777" w:rsidR="001A086B" w:rsidRDefault="001A086B" w:rsidP="001A086B">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从校内普法到与校外的社工站、司法所、家庭综合服务中心等机构合作开展的普法活动，广外法援助力校园普法和青少年法治教育，目前已建成“青春灯塔”—校园青少年法治教育项目、“迷雾灯塔”—社区帮扶矫正项目、“点灯计划”—法律宣传进社区和“</w:t>
      </w:r>
      <w:r>
        <w:rPr>
          <w:rFonts w:eastAsia="仿宋_GB2312" w:hint="eastAsia"/>
          <w:sz w:val="32"/>
          <w:szCs w:val="40"/>
        </w:rPr>
        <w:t>互联灯塔”—青少年禁毒</w:t>
      </w:r>
      <w:proofErr w:type="gramStart"/>
      <w:r>
        <w:rPr>
          <w:rFonts w:eastAsia="仿宋_GB2312" w:hint="eastAsia"/>
          <w:sz w:val="32"/>
          <w:szCs w:val="40"/>
        </w:rPr>
        <w:t>防艾项目</w:t>
      </w:r>
      <w:proofErr w:type="gramEnd"/>
      <w:r>
        <w:rPr>
          <w:rFonts w:eastAsia="仿宋_GB2312" w:hint="eastAsia"/>
          <w:sz w:val="32"/>
          <w:szCs w:val="40"/>
        </w:rPr>
        <w:t>等</w:t>
      </w:r>
      <w:r>
        <w:rPr>
          <w:rFonts w:eastAsia="仿宋_GB2312" w:hint="eastAsia"/>
          <w:sz w:val="32"/>
          <w:szCs w:val="40"/>
        </w:rPr>
        <w:t>4</w:t>
      </w:r>
      <w:r>
        <w:rPr>
          <w:rFonts w:eastAsia="仿宋_GB2312" w:hint="eastAsia"/>
          <w:sz w:val="32"/>
          <w:szCs w:val="40"/>
        </w:rPr>
        <w:t>个较有影响力的法治宣传教育服务品牌，</w:t>
      </w:r>
      <w:r>
        <w:rPr>
          <w:rFonts w:eastAsia="仿宋_GB2312" w:hint="eastAsia"/>
          <w:sz w:val="32"/>
          <w:szCs w:val="40"/>
        </w:rPr>
        <w:t>10</w:t>
      </w:r>
      <w:r>
        <w:rPr>
          <w:rFonts w:eastAsia="仿宋_GB2312" w:hint="eastAsia"/>
          <w:sz w:val="32"/>
          <w:szCs w:val="40"/>
        </w:rPr>
        <w:t>余家志愿服务</w:t>
      </w:r>
      <w:r>
        <w:rPr>
          <w:rFonts w:eastAsia="仿宋_GB2312" w:hint="eastAsia"/>
          <w:sz w:val="32"/>
          <w:szCs w:val="40"/>
        </w:rPr>
        <w:lastRenderedPageBreak/>
        <w:t>基地，团队师生已受理法律咨询</w:t>
      </w:r>
      <w:r>
        <w:rPr>
          <w:rFonts w:eastAsia="仿宋_GB2312" w:hint="eastAsia"/>
          <w:sz w:val="32"/>
          <w:szCs w:val="40"/>
        </w:rPr>
        <w:t>3000</w:t>
      </w:r>
      <w:r>
        <w:rPr>
          <w:rFonts w:eastAsia="仿宋_GB2312" w:hint="eastAsia"/>
          <w:sz w:val="32"/>
          <w:szCs w:val="40"/>
        </w:rPr>
        <w:t>余起，出具法律文书的案件近</w:t>
      </w:r>
      <w:r>
        <w:rPr>
          <w:rFonts w:eastAsia="仿宋_GB2312" w:hint="eastAsia"/>
          <w:sz w:val="32"/>
          <w:szCs w:val="40"/>
        </w:rPr>
        <w:t>420</w:t>
      </w:r>
      <w:r>
        <w:rPr>
          <w:rFonts w:eastAsia="仿宋_GB2312" w:hint="eastAsia"/>
          <w:sz w:val="32"/>
          <w:szCs w:val="40"/>
        </w:rPr>
        <w:t>则，直接受益人数超</w:t>
      </w:r>
      <w:r>
        <w:rPr>
          <w:rFonts w:eastAsia="仿宋_GB2312" w:hint="eastAsia"/>
          <w:sz w:val="32"/>
          <w:szCs w:val="40"/>
        </w:rPr>
        <w:t>10000</w:t>
      </w:r>
      <w:r>
        <w:rPr>
          <w:rFonts w:eastAsia="仿宋_GB2312" w:hint="eastAsia"/>
          <w:sz w:val="32"/>
          <w:szCs w:val="40"/>
        </w:rPr>
        <w:t>人，累计志愿服务时长超</w:t>
      </w:r>
      <w:r>
        <w:rPr>
          <w:rFonts w:eastAsia="仿宋_GB2312" w:hint="eastAsia"/>
          <w:sz w:val="32"/>
          <w:szCs w:val="40"/>
        </w:rPr>
        <w:t>29140</w:t>
      </w:r>
      <w:r>
        <w:rPr>
          <w:rFonts w:eastAsia="仿宋_GB2312" w:hint="eastAsia"/>
          <w:sz w:val="32"/>
          <w:szCs w:val="40"/>
        </w:rPr>
        <w:t>小时。集体和个人荣获</w:t>
      </w:r>
      <w:r>
        <w:rPr>
          <w:rFonts w:eastAsia="仿宋_GB2312" w:hint="eastAsia"/>
          <w:sz w:val="32"/>
          <w:szCs w:val="40"/>
        </w:rPr>
        <w:t>120</w:t>
      </w:r>
      <w:r>
        <w:rPr>
          <w:rFonts w:ascii="仿宋_GB2312" w:eastAsia="仿宋_GB2312" w:hAnsi="仿宋_GB2312" w:cs="仿宋_GB2312" w:hint="eastAsia"/>
          <w:sz w:val="32"/>
          <w:szCs w:val="40"/>
        </w:rPr>
        <w:t>多项奖励或荣誉。扎实的工作成效取得了为普法教育“穿针引线”、为弱势群体点亮“法治明灯”、为校园法治建设“添砖加瓦”等良好的社会效应，在推动基层治理体系现代化和法治化进程中展现了法学青年的担当。</w:t>
      </w:r>
    </w:p>
    <w:p w14:paraId="313954B1" w14:textId="77777777" w:rsidR="001A086B" w:rsidRDefault="001A086B" w:rsidP="001A086B">
      <w:pPr>
        <w:spacing w:line="560" w:lineRule="exact"/>
        <w:ind w:firstLineChars="200" w:firstLine="640"/>
        <w:rPr>
          <w:rFonts w:ascii="方正楷体_GBK" w:eastAsia="方正楷体_GBK" w:hAnsi="方正楷体_GBK" w:cs="方正楷体_GBK"/>
          <w:sz w:val="32"/>
          <w:szCs w:val="40"/>
        </w:rPr>
      </w:pPr>
      <w:r>
        <w:rPr>
          <w:rFonts w:ascii="方正楷体_GBK" w:eastAsia="方正楷体_GBK" w:hAnsi="方正楷体_GBK" w:cs="方正楷体_GBK" w:hint="eastAsia"/>
          <w:sz w:val="32"/>
          <w:szCs w:val="40"/>
        </w:rPr>
        <w:t>（四）广东外语外贸大学商学院</w:t>
      </w:r>
      <w:r>
        <w:rPr>
          <w:rFonts w:eastAsia="方正楷体_GBK"/>
          <w:sz w:val="32"/>
          <w:szCs w:val="40"/>
        </w:rPr>
        <w:t>Dream</w:t>
      </w:r>
      <w:r>
        <w:rPr>
          <w:rFonts w:ascii="方正楷体_GBK" w:eastAsia="方正楷体_GBK" w:hAnsi="方正楷体_GBK" w:cs="方正楷体_GBK" w:hint="eastAsia"/>
          <w:sz w:val="32"/>
          <w:szCs w:val="40"/>
        </w:rPr>
        <w:t>志愿者协会</w:t>
      </w:r>
    </w:p>
    <w:p w14:paraId="7F72E496" w14:textId="77777777" w:rsidR="001A086B" w:rsidRDefault="001A086B" w:rsidP="001A086B">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为积极响应广东青年大学生“百千万工程”突击队乡村振兴助农行动，团队依托当地香芋加工厂，为助力乳源瑶族自治县桂头镇阳</w:t>
      </w:r>
      <w:proofErr w:type="gramStart"/>
      <w:r>
        <w:rPr>
          <w:rFonts w:ascii="仿宋_GB2312" w:eastAsia="仿宋_GB2312" w:hAnsi="仿宋_GB2312" w:cs="仿宋_GB2312" w:hint="eastAsia"/>
          <w:sz w:val="32"/>
          <w:szCs w:val="40"/>
        </w:rPr>
        <w:t>陂</w:t>
      </w:r>
      <w:proofErr w:type="gramEnd"/>
      <w:r>
        <w:rPr>
          <w:rFonts w:ascii="仿宋_GB2312" w:eastAsia="仿宋_GB2312" w:hAnsi="仿宋_GB2312" w:cs="仿宋_GB2312" w:hint="eastAsia"/>
          <w:sz w:val="32"/>
          <w:szCs w:val="40"/>
        </w:rPr>
        <w:t>香芋产业三产融合发展，打通销售新渠道出谋划策、解决难题。</w:t>
      </w:r>
    </w:p>
    <w:p w14:paraId="75B849F9" w14:textId="77777777" w:rsidR="001A086B" w:rsidRDefault="001A086B" w:rsidP="001A086B">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团队走访当地村委村集体、香芋加工厂及本地瑶胞，将当地瑶</w:t>
      </w:r>
      <w:r>
        <w:rPr>
          <w:rFonts w:eastAsia="仿宋_GB2312" w:hint="eastAsia"/>
          <w:sz w:val="32"/>
          <w:szCs w:val="40"/>
        </w:rPr>
        <w:t>族特色文化元素融入香芋营销，设计产品新包装，策划“新农人计划”主题直播，打造“香芋</w:t>
      </w:r>
      <w:r>
        <w:rPr>
          <w:rFonts w:eastAsia="仿宋_GB2312" w:hint="eastAsia"/>
          <w:sz w:val="32"/>
          <w:szCs w:val="40"/>
        </w:rPr>
        <w:t>+</w:t>
      </w:r>
      <w:r>
        <w:rPr>
          <w:rFonts w:eastAsia="仿宋_GB2312" w:hint="eastAsia"/>
          <w:sz w:val="32"/>
          <w:szCs w:val="40"/>
        </w:rPr>
        <w:t>瑶族文化”的个性化</w:t>
      </w:r>
      <w:r>
        <w:rPr>
          <w:rFonts w:eastAsia="仿宋_GB2312" w:hint="eastAsia"/>
          <w:sz w:val="32"/>
          <w:szCs w:val="40"/>
        </w:rPr>
        <w:t>IP</w:t>
      </w:r>
      <w:r>
        <w:rPr>
          <w:rFonts w:eastAsia="仿宋_GB2312" w:hint="eastAsia"/>
          <w:sz w:val="32"/>
          <w:szCs w:val="40"/>
        </w:rPr>
        <w:t>。团队有效聚集高校、当地村委、校友平台等多方优势资源，联结</w:t>
      </w:r>
      <w:r>
        <w:rPr>
          <w:rFonts w:eastAsia="仿宋_GB2312" w:hint="eastAsia"/>
          <w:sz w:val="32"/>
          <w:szCs w:val="40"/>
        </w:rPr>
        <w:t>240</w:t>
      </w:r>
      <w:r>
        <w:rPr>
          <w:rFonts w:eastAsia="仿宋_GB2312" w:hint="eastAsia"/>
          <w:sz w:val="32"/>
          <w:szCs w:val="40"/>
        </w:rPr>
        <w:t>位农户进行集体生产，先后成立</w:t>
      </w:r>
      <w:r>
        <w:rPr>
          <w:rFonts w:eastAsia="仿宋_GB2312" w:hint="eastAsia"/>
          <w:sz w:val="32"/>
          <w:szCs w:val="40"/>
        </w:rPr>
        <w:t>12</w:t>
      </w:r>
      <w:r>
        <w:rPr>
          <w:rFonts w:eastAsia="仿宋_GB2312" w:hint="eastAsia"/>
          <w:sz w:val="32"/>
          <w:szCs w:val="40"/>
        </w:rPr>
        <w:t>家香芋种植产业合作社，依托品牌营销专业知识，为当地延伸香芋产业链出谋划策、解决难题，计划逐步通过</w:t>
      </w:r>
      <w:r>
        <w:rPr>
          <w:rFonts w:eastAsia="仿宋_GB2312" w:hint="eastAsia"/>
          <w:sz w:val="32"/>
          <w:szCs w:val="40"/>
        </w:rPr>
        <w:t>O2O</w:t>
      </w:r>
      <w:r>
        <w:rPr>
          <w:rFonts w:eastAsia="仿宋_GB2312" w:hint="eastAsia"/>
          <w:sz w:val="32"/>
          <w:szCs w:val="40"/>
        </w:rPr>
        <w:t>模</w:t>
      </w:r>
      <w:r>
        <w:rPr>
          <w:rFonts w:ascii="仿宋_GB2312" w:eastAsia="仿宋_GB2312" w:hAnsi="仿宋_GB2312" w:cs="仿宋_GB2312" w:hint="eastAsia"/>
          <w:sz w:val="32"/>
          <w:szCs w:val="40"/>
        </w:rPr>
        <w:t>式打通多领域销售推广渠道。</w:t>
      </w:r>
    </w:p>
    <w:p w14:paraId="39FABC7C" w14:textId="77777777" w:rsidR="001A086B" w:rsidRDefault="001A086B" w:rsidP="001A086B">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团队实践得到“共青团中央”、“中国青年网”、“南方+”、“广东学联”等媒体报道，实践经历多次被广东</w:t>
      </w:r>
      <w:proofErr w:type="gramStart"/>
      <w:r>
        <w:rPr>
          <w:rFonts w:ascii="仿宋_GB2312" w:eastAsia="仿宋_GB2312" w:hAnsi="仿宋_GB2312" w:cs="仿宋_GB2312" w:hint="eastAsia"/>
          <w:sz w:val="32"/>
          <w:szCs w:val="40"/>
        </w:rPr>
        <w:t>外语外贸</w:t>
      </w:r>
      <w:proofErr w:type="gramEnd"/>
      <w:r>
        <w:rPr>
          <w:rFonts w:ascii="仿宋_GB2312" w:eastAsia="仿宋_GB2312" w:hAnsi="仿宋_GB2312" w:cs="仿宋_GB2312" w:hint="eastAsia"/>
          <w:sz w:val="32"/>
          <w:szCs w:val="40"/>
        </w:rPr>
        <w:t>大学校级、院级官方平台发布展示，各平台发布的</w:t>
      </w:r>
      <w:proofErr w:type="gramStart"/>
      <w:r>
        <w:rPr>
          <w:rFonts w:ascii="仿宋_GB2312" w:eastAsia="仿宋_GB2312" w:hAnsi="仿宋_GB2312" w:cs="仿宋_GB2312" w:hint="eastAsia"/>
          <w:sz w:val="32"/>
          <w:szCs w:val="40"/>
        </w:rPr>
        <w:t>相关推文和</w:t>
      </w:r>
      <w:proofErr w:type="gramEnd"/>
      <w:r>
        <w:rPr>
          <w:rFonts w:ascii="仿宋_GB2312" w:eastAsia="仿宋_GB2312" w:hAnsi="仿宋_GB2312" w:cs="仿宋_GB2312" w:hint="eastAsia"/>
          <w:sz w:val="32"/>
          <w:szCs w:val="40"/>
        </w:rPr>
        <w:t>视频总浏览量</w:t>
      </w:r>
      <w:r>
        <w:rPr>
          <w:rFonts w:eastAsia="仿宋_GB2312" w:hint="eastAsia"/>
          <w:sz w:val="32"/>
          <w:szCs w:val="40"/>
        </w:rPr>
        <w:t>达</w:t>
      </w:r>
      <w:r>
        <w:rPr>
          <w:rFonts w:eastAsia="仿宋_GB2312" w:hint="eastAsia"/>
          <w:sz w:val="32"/>
          <w:szCs w:val="40"/>
        </w:rPr>
        <w:t>9</w:t>
      </w:r>
      <w:r>
        <w:rPr>
          <w:rFonts w:eastAsia="仿宋_GB2312" w:hint="eastAsia"/>
          <w:sz w:val="32"/>
          <w:szCs w:val="40"/>
        </w:rPr>
        <w:t>万余次。实践</w:t>
      </w:r>
      <w:proofErr w:type="gramStart"/>
      <w:r>
        <w:rPr>
          <w:rFonts w:eastAsia="仿宋_GB2312" w:hint="eastAsia"/>
          <w:sz w:val="32"/>
          <w:szCs w:val="40"/>
        </w:rPr>
        <w:t>团队获</w:t>
      </w:r>
      <w:proofErr w:type="gramEnd"/>
      <w:r>
        <w:rPr>
          <w:rFonts w:eastAsia="仿宋_GB2312" w:hint="eastAsia"/>
          <w:sz w:val="32"/>
          <w:szCs w:val="40"/>
        </w:rPr>
        <w:t>全国重点团队、省级</w:t>
      </w:r>
      <w:r>
        <w:rPr>
          <w:rFonts w:eastAsia="仿宋_GB2312" w:hint="eastAsia"/>
          <w:sz w:val="32"/>
          <w:szCs w:val="40"/>
        </w:rPr>
        <w:lastRenderedPageBreak/>
        <w:t>重点团队，项目获评“广东省首批</w:t>
      </w:r>
      <w:r>
        <w:rPr>
          <w:rFonts w:eastAsia="仿宋_GB2312" w:hint="eastAsia"/>
          <w:sz w:val="32"/>
          <w:szCs w:val="40"/>
        </w:rPr>
        <w:t>100</w:t>
      </w:r>
      <w:r>
        <w:rPr>
          <w:rFonts w:eastAsia="仿宋_GB2312" w:hint="eastAsia"/>
          <w:sz w:val="32"/>
          <w:szCs w:val="40"/>
        </w:rPr>
        <w:t>个</w:t>
      </w:r>
      <w:r>
        <w:rPr>
          <w:rFonts w:ascii="仿宋_GB2312" w:eastAsia="仿宋_GB2312" w:hAnsi="仿宋_GB2312" w:cs="仿宋_GB2312" w:hint="eastAsia"/>
          <w:sz w:val="32"/>
          <w:szCs w:val="40"/>
        </w:rPr>
        <w:t>优秀示范项目”、“三下乡”省级优秀项目等荣誉。</w:t>
      </w:r>
    </w:p>
    <w:p w14:paraId="397D16F4" w14:textId="77777777" w:rsidR="001A086B" w:rsidRDefault="001A086B" w:rsidP="001A086B">
      <w:pPr>
        <w:adjustRightInd w:val="0"/>
        <w:spacing w:line="560" w:lineRule="exact"/>
        <w:rPr>
          <w:rFonts w:ascii="黑体" w:eastAsia="黑体" w:hAnsi="黑体" w:cs="黑体"/>
          <w:sz w:val="32"/>
          <w:szCs w:val="40"/>
        </w:rPr>
      </w:pPr>
    </w:p>
    <w:p w14:paraId="631DB198" w14:textId="7F0D3A28" w:rsidR="001A086B" w:rsidRDefault="001A086B" w:rsidP="001A086B">
      <w:pPr>
        <w:adjustRightInd w:val="0"/>
        <w:spacing w:line="560" w:lineRule="exact"/>
        <w:rPr>
          <w:rFonts w:ascii="黑体" w:eastAsia="黑体" w:hAnsi="黑体" w:cs="黑体"/>
          <w:sz w:val="32"/>
          <w:szCs w:val="40"/>
        </w:rPr>
      </w:pPr>
      <w:r>
        <w:rPr>
          <w:rFonts w:ascii="黑体" w:eastAsia="黑体" w:hAnsi="黑体" w:cs="黑体" w:hint="eastAsia"/>
          <w:sz w:val="32"/>
          <w:szCs w:val="40"/>
        </w:rPr>
        <w:t>三、优秀工作者奖</w:t>
      </w:r>
    </w:p>
    <w:p w14:paraId="0532F82D" w14:textId="77777777" w:rsidR="001A086B" w:rsidRDefault="001A086B" w:rsidP="001A086B">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（一）吴怡</w:t>
      </w:r>
    </w:p>
    <w:p w14:paraId="0F6795AA" w14:textId="77777777" w:rsidR="001A086B" w:rsidRDefault="001A086B" w:rsidP="001A086B">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吴怡同志从事志愿服务工</w:t>
      </w:r>
      <w:r>
        <w:rPr>
          <w:rFonts w:eastAsia="仿宋_GB2312" w:hint="eastAsia"/>
          <w:sz w:val="32"/>
          <w:szCs w:val="40"/>
        </w:rPr>
        <w:t>作超过</w:t>
      </w:r>
      <w:r>
        <w:rPr>
          <w:rFonts w:eastAsia="仿宋_GB2312" w:hint="eastAsia"/>
          <w:sz w:val="32"/>
          <w:szCs w:val="40"/>
        </w:rPr>
        <w:t>14</w:t>
      </w:r>
      <w:r>
        <w:rPr>
          <w:rFonts w:eastAsia="仿宋_GB2312" w:hint="eastAsia"/>
          <w:sz w:val="32"/>
          <w:szCs w:val="40"/>
        </w:rPr>
        <w:t>年，任广东省社工与志愿者合作促进会常务理事，曾任广州</w:t>
      </w:r>
      <w:r>
        <w:rPr>
          <w:rFonts w:ascii="仿宋_GB2312" w:eastAsia="仿宋_GB2312" w:hAnsi="仿宋_GB2312" w:cs="仿宋_GB2312" w:hint="eastAsia"/>
          <w:sz w:val="32"/>
          <w:szCs w:val="40"/>
        </w:rPr>
        <w:t>妇女志愿者协会会长、广州青年志愿者协会理事，志愿服务时数超</w:t>
      </w:r>
      <w:r>
        <w:rPr>
          <w:rFonts w:eastAsia="仿宋_GB2312" w:hint="eastAsia"/>
          <w:sz w:val="32"/>
          <w:szCs w:val="40"/>
        </w:rPr>
        <w:t>过</w:t>
      </w:r>
      <w:r>
        <w:rPr>
          <w:rFonts w:eastAsia="仿宋_GB2312" w:hint="eastAsia"/>
          <w:sz w:val="32"/>
          <w:szCs w:val="40"/>
        </w:rPr>
        <w:t>2000</w:t>
      </w:r>
      <w:r>
        <w:rPr>
          <w:rFonts w:eastAsia="仿宋_GB2312" w:hint="eastAsia"/>
          <w:sz w:val="32"/>
          <w:szCs w:val="40"/>
        </w:rPr>
        <w:t>余小时，关注特殊儿童群体，致力于培养公益青年领袖，在广</w:t>
      </w:r>
      <w:r>
        <w:rPr>
          <w:rFonts w:ascii="仿宋_GB2312" w:eastAsia="仿宋_GB2312" w:hAnsi="仿宋_GB2312" w:cs="仿宋_GB2312" w:hint="eastAsia"/>
          <w:sz w:val="32"/>
          <w:szCs w:val="40"/>
        </w:rPr>
        <w:t>东志愿服务事业发展和建设中发挥了重要作用。担任学校多语言志愿服务中心党支部书记，组织青年志愿者在服务国家应急防疫第一线、服务经济社会高质量发展、服务全面开放新格局、全面建成小康社会、中外文化</w:t>
      </w:r>
      <w:proofErr w:type="gramStart"/>
      <w:r>
        <w:rPr>
          <w:rFonts w:ascii="仿宋_GB2312" w:eastAsia="仿宋_GB2312" w:hAnsi="仿宋_GB2312" w:cs="仿宋_GB2312" w:hint="eastAsia"/>
          <w:sz w:val="32"/>
          <w:szCs w:val="40"/>
        </w:rPr>
        <w:t>交流互鉴等</w:t>
      </w:r>
      <w:proofErr w:type="gramEnd"/>
      <w:r>
        <w:rPr>
          <w:rFonts w:ascii="仿宋_GB2312" w:eastAsia="仿宋_GB2312" w:hAnsi="仿宋_GB2312" w:cs="仿宋_GB2312" w:hint="eastAsia"/>
          <w:sz w:val="32"/>
          <w:szCs w:val="40"/>
        </w:rPr>
        <w:t>方面发挥广</w:t>
      </w:r>
      <w:proofErr w:type="gramStart"/>
      <w:r>
        <w:rPr>
          <w:rFonts w:ascii="仿宋_GB2312" w:eastAsia="仿宋_GB2312" w:hAnsi="仿宋_GB2312" w:cs="仿宋_GB2312" w:hint="eastAsia"/>
          <w:sz w:val="32"/>
          <w:szCs w:val="40"/>
        </w:rPr>
        <w:t>外青年</w:t>
      </w:r>
      <w:proofErr w:type="gramEnd"/>
      <w:r>
        <w:rPr>
          <w:rFonts w:ascii="仿宋_GB2312" w:eastAsia="仿宋_GB2312" w:hAnsi="仿宋_GB2312" w:cs="仿宋_GB2312" w:hint="eastAsia"/>
          <w:sz w:val="32"/>
          <w:szCs w:val="40"/>
        </w:rPr>
        <w:t>力量。多语言党支部获评“全国第三批党建工作样板党支部”，多语言服务队荣获中宣部“学习雷</w:t>
      </w:r>
      <w:r>
        <w:rPr>
          <w:rFonts w:eastAsia="仿宋_GB2312" w:hint="eastAsia"/>
          <w:sz w:val="32"/>
          <w:szCs w:val="40"/>
        </w:rPr>
        <w:t>锋‘</w:t>
      </w:r>
      <w:r>
        <w:rPr>
          <w:rFonts w:eastAsia="仿宋_GB2312" w:hint="eastAsia"/>
          <w:sz w:val="32"/>
          <w:szCs w:val="40"/>
        </w:rPr>
        <w:t>4</w:t>
      </w:r>
      <w:r>
        <w:rPr>
          <w:rFonts w:eastAsia="仿宋_GB2312" w:hint="eastAsia"/>
          <w:sz w:val="32"/>
          <w:szCs w:val="40"/>
        </w:rPr>
        <w:t>个</w:t>
      </w:r>
      <w:r>
        <w:rPr>
          <w:rFonts w:eastAsia="仿宋_GB2312" w:hint="eastAsia"/>
          <w:sz w:val="32"/>
          <w:szCs w:val="40"/>
        </w:rPr>
        <w:t>100</w:t>
      </w:r>
      <w:r>
        <w:rPr>
          <w:rFonts w:eastAsia="仿宋_GB2312" w:hint="eastAsia"/>
          <w:sz w:val="32"/>
          <w:szCs w:val="40"/>
        </w:rPr>
        <w:t>’先进典型</w:t>
      </w:r>
      <w:r>
        <w:rPr>
          <w:rFonts w:eastAsia="仿宋_GB2312" w:hint="eastAsia"/>
          <w:sz w:val="32"/>
          <w:szCs w:val="40"/>
        </w:rPr>
        <w:t>-</w:t>
      </w:r>
      <w:r>
        <w:rPr>
          <w:rFonts w:eastAsia="仿宋_GB2312" w:hint="eastAsia"/>
          <w:sz w:val="32"/>
          <w:szCs w:val="40"/>
        </w:rPr>
        <w:t>最佳志愿服务组织”、指导广</w:t>
      </w:r>
      <w:proofErr w:type="gramStart"/>
      <w:r>
        <w:rPr>
          <w:rFonts w:eastAsia="仿宋_GB2312" w:hint="eastAsia"/>
          <w:sz w:val="32"/>
          <w:szCs w:val="40"/>
        </w:rPr>
        <w:t>外青年</w:t>
      </w:r>
      <w:proofErr w:type="gramEnd"/>
      <w:r>
        <w:rPr>
          <w:rFonts w:eastAsia="仿宋_GB2312" w:hint="eastAsia"/>
          <w:sz w:val="32"/>
          <w:szCs w:val="40"/>
        </w:rPr>
        <w:t>志愿者行动</w:t>
      </w:r>
      <w:r>
        <w:rPr>
          <w:rFonts w:ascii="仿宋_GB2312" w:eastAsia="仿宋_GB2312" w:hAnsi="仿宋_GB2312" w:cs="仿宋_GB2312" w:hint="eastAsia"/>
          <w:sz w:val="32"/>
          <w:szCs w:val="40"/>
        </w:rPr>
        <w:t>指导中心荣获“广东省最佳志愿服务组织”。</w:t>
      </w:r>
    </w:p>
    <w:p w14:paraId="13E560E5" w14:textId="77777777" w:rsidR="001A086B" w:rsidRDefault="001A086B" w:rsidP="001A086B">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致力于培育孵化优秀公益项目，推动志愿服务项目落地转化，培养大学生的公益精神，积极承担社会责任，让更多社会群体受益。带领、指导项目团队荣获“第六届中国志愿服务项目大赛金奖”、“第十四届中国青年志愿者优秀项目奖”、“挑战杯”中国大学生创业计划竞赛银奖、“挑战杯”广东大学生创业计划竞赛金奖、广东省“益苗计划”示范项目、重点培育</w:t>
      </w:r>
      <w:r>
        <w:rPr>
          <w:rFonts w:eastAsia="仿宋_GB2312" w:hint="eastAsia"/>
          <w:sz w:val="32"/>
          <w:szCs w:val="40"/>
        </w:rPr>
        <w:t>项目、大学生创新创业训练项目国家级项目立项等</w:t>
      </w:r>
      <w:r>
        <w:rPr>
          <w:rFonts w:eastAsia="仿宋_GB2312" w:hint="eastAsia"/>
          <w:sz w:val="32"/>
          <w:szCs w:val="40"/>
        </w:rPr>
        <w:lastRenderedPageBreak/>
        <w:t>奖项超过</w:t>
      </w:r>
      <w:r>
        <w:rPr>
          <w:rFonts w:eastAsia="仿宋_GB2312" w:hint="eastAsia"/>
          <w:sz w:val="32"/>
          <w:szCs w:val="40"/>
        </w:rPr>
        <w:t>50</w:t>
      </w:r>
      <w:r>
        <w:rPr>
          <w:rFonts w:eastAsia="仿宋_GB2312" w:hint="eastAsia"/>
          <w:sz w:val="32"/>
          <w:szCs w:val="40"/>
        </w:rPr>
        <w:t>余项，孵化“城市猫”“壹墙绘”“一路童行”“扶蒲前行”“阅</w:t>
      </w:r>
      <w:proofErr w:type="gramStart"/>
      <w:r>
        <w:rPr>
          <w:rFonts w:eastAsia="仿宋_GB2312" w:hint="eastAsia"/>
          <w:sz w:val="32"/>
          <w:szCs w:val="40"/>
        </w:rPr>
        <w:t>焕</w:t>
      </w:r>
      <w:proofErr w:type="gramEnd"/>
      <w:r>
        <w:rPr>
          <w:rFonts w:eastAsia="仿宋_GB2312" w:hint="eastAsia"/>
          <w:sz w:val="32"/>
          <w:szCs w:val="40"/>
        </w:rPr>
        <w:t>新声”等公益项目</w:t>
      </w:r>
      <w:r>
        <w:rPr>
          <w:rFonts w:eastAsia="仿宋_GB2312" w:hint="eastAsia"/>
          <w:sz w:val="32"/>
          <w:szCs w:val="40"/>
        </w:rPr>
        <w:t>10</w:t>
      </w:r>
      <w:r>
        <w:rPr>
          <w:rFonts w:eastAsia="仿宋_GB2312" w:hint="eastAsia"/>
          <w:sz w:val="32"/>
          <w:szCs w:val="40"/>
        </w:rPr>
        <w:t>余个，服务人数超过</w:t>
      </w:r>
      <w:r>
        <w:rPr>
          <w:rFonts w:eastAsia="仿宋_GB2312" w:hint="eastAsia"/>
          <w:sz w:val="32"/>
          <w:szCs w:val="40"/>
        </w:rPr>
        <w:t>400</w:t>
      </w:r>
      <w:r>
        <w:rPr>
          <w:rFonts w:eastAsia="仿宋_GB2312" w:hint="eastAsia"/>
          <w:sz w:val="32"/>
          <w:szCs w:val="40"/>
        </w:rPr>
        <w:t>万人次</w:t>
      </w:r>
      <w:r>
        <w:rPr>
          <w:rFonts w:eastAsia="仿宋_GB2312" w:hint="eastAsia"/>
          <w:sz w:val="32"/>
          <w:szCs w:val="40"/>
        </w:rPr>
        <w:t>,</w:t>
      </w:r>
      <w:r>
        <w:rPr>
          <w:rFonts w:eastAsia="仿宋_GB2312" w:hint="eastAsia"/>
          <w:sz w:val="32"/>
          <w:szCs w:val="40"/>
        </w:rPr>
        <w:t>团队的先进事迹获共青团中央、中国青年志愿者、广东新闻联播、广东青年志愿者等官方媒体宣传报道超过</w:t>
      </w:r>
      <w:r>
        <w:rPr>
          <w:rFonts w:eastAsia="仿宋_GB2312" w:hint="eastAsia"/>
          <w:sz w:val="32"/>
          <w:szCs w:val="40"/>
        </w:rPr>
        <w:t>130</w:t>
      </w:r>
      <w:r>
        <w:rPr>
          <w:rFonts w:eastAsia="仿宋_GB2312" w:hint="eastAsia"/>
          <w:sz w:val="32"/>
          <w:szCs w:val="40"/>
        </w:rPr>
        <w:t>余次</w:t>
      </w:r>
      <w:r>
        <w:rPr>
          <w:rFonts w:ascii="仿宋_GB2312" w:eastAsia="仿宋_GB2312" w:hAnsi="仿宋_GB2312" w:cs="仿宋_GB2312" w:hint="eastAsia"/>
          <w:sz w:val="32"/>
          <w:szCs w:val="40"/>
        </w:rPr>
        <w:t>，在社会上引起广泛关注和好评。</w:t>
      </w:r>
    </w:p>
    <w:p w14:paraId="61C2E544" w14:textId="77777777" w:rsidR="001A086B" w:rsidRDefault="001A086B" w:rsidP="001A086B">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参与志愿服务研究工作，主持中山市社工委课题《中山市异地商会参与社会公益事业研究》、广东省青少年研究共建课题《多语言志愿服务在高校实践育人工作中的作用》。</w:t>
      </w:r>
    </w:p>
    <w:p w14:paraId="5F316079" w14:textId="77777777" w:rsidR="004F1426" w:rsidRPr="001A086B" w:rsidRDefault="004F1426"/>
    <w:sectPr w:rsidR="004F1426" w:rsidRPr="001A086B">
      <w:footerReference w:type="even" r:id="rId5"/>
      <w:footerReference w:type="default" r:id="rId6"/>
      <w:pgSz w:w="11906" w:h="16838"/>
      <w:pgMar w:top="1440" w:right="1800" w:bottom="1440" w:left="1800"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244C3" w14:textId="77777777" w:rsidR="00AF0CC3" w:rsidRDefault="00000000">
    <w:pPr>
      <w:pStyle w:val="a3"/>
      <w:framePr w:wrap="around" w:vAnchor="text" w:hAnchor="margin" w:xAlign="outside"/>
      <w:rPr>
        <w:rStyle w:val="a9"/>
      </w:rPr>
    </w:pPr>
    <w:r>
      <w:fldChar w:fldCharType="begin"/>
    </w:r>
    <w:r>
      <w:rPr>
        <w:rStyle w:val="a9"/>
      </w:rPr>
      <w:instrText xml:space="preserve">PAGE  </w:instrText>
    </w:r>
    <w:r>
      <w:fldChar w:fldCharType="end"/>
    </w:r>
  </w:p>
  <w:p w14:paraId="5F74A542" w14:textId="77777777" w:rsidR="00AF0CC3" w:rsidRDefault="00000000">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8642" w14:textId="77777777" w:rsidR="00AF0CC3" w:rsidRDefault="00000000">
    <w:pPr>
      <w:pStyle w:val="a3"/>
      <w:framePr w:wrap="around" w:vAnchor="text" w:hAnchor="margin" w:xAlign="outside"/>
      <w:rPr>
        <w:rStyle w:val="a9"/>
        <w:rFonts w:ascii="宋体" w:hAnsi="宋体"/>
        <w:sz w:val="28"/>
        <w:szCs w:val="28"/>
      </w:rPr>
    </w:pPr>
    <w:r>
      <w:rPr>
        <w:rFonts w:ascii="宋体" w:hAnsi="宋体"/>
        <w:sz w:val="28"/>
        <w:szCs w:val="28"/>
      </w:rPr>
      <w:fldChar w:fldCharType="begin"/>
    </w:r>
    <w:r>
      <w:rPr>
        <w:rStyle w:val="a9"/>
        <w:rFonts w:ascii="宋体" w:hAnsi="宋体"/>
        <w:sz w:val="28"/>
        <w:szCs w:val="28"/>
      </w:rPr>
      <w:instrText xml:space="preserve">PAGE  </w:instrText>
    </w:r>
    <w:r>
      <w:rPr>
        <w:rFonts w:ascii="宋体" w:hAnsi="宋体"/>
        <w:sz w:val="28"/>
        <w:szCs w:val="28"/>
      </w:rPr>
      <w:fldChar w:fldCharType="separate"/>
    </w:r>
    <w:r>
      <w:rPr>
        <w:rStyle w:val="a9"/>
        <w:rFonts w:ascii="宋体" w:hAnsi="宋体"/>
        <w:sz w:val="28"/>
        <w:szCs w:val="28"/>
      </w:rPr>
      <w:t>- 1 -</w:t>
    </w:r>
    <w:r>
      <w:rPr>
        <w:rFonts w:ascii="宋体" w:hAnsi="宋体"/>
        <w:sz w:val="28"/>
        <w:szCs w:val="28"/>
      </w:rPr>
      <w:fldChar w:fldCharType="end"/>
    </w:r>
  </w:p>
  <w:p w14:paraId="19235291" w14:textId="77777777" w:rsidR="00AF0CC3" w:rsidRDefault="00000000">
    <w:pPr>
      <w:pStyle w:val="a3"/>
      <w:ind w:right="360" w:firstLine="360"/>
      <w:rPr>
        <w:rFonts w:ascii="宋体" w:hAnsi="宋体"/>
        <w:sz w:val="28"/>
        <w:szCs w:val="28"/>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93C1D"/>
    <w:multiLevelType w:val="singleLevel"/>
    <w:tmpl w:val="36D93C1D"/>
    <w:lvl w:ilvl="0">
      <w:start w:val="4"/>
      <w:numFmt w:val="chineseCounting"/>
      <w:suff w:val="nothing"/>
      <w:lvlText w:val="（%1）"/>
      <w:lvlJc w:val="left"/>
      <w:rPr>
        <w:rFonts w:hint="eastAsia"/>
      </w:rPr>
    </w:lvl>
  </w:abstractNum>
  <w:num w:numId="1" w16cid:durableId="343627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86B"/>
    <w:rsid w:val="001A086B"/>
    <w:rsid w:val="004F1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214FA"/>
  <w15:chartTrackingRefBased/>
  <w15:docId w15:val="{72EE5F41-BFF0-4410-B174-C01E7C96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1A086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qFormat/>
    <w:rsid w:val="001A086B"/>
    <w:pPr>
      <w:tabs>
        <w:tab w:val="center" w:pos="4153"/>
        <w:tab w:val="right" w:pos="8306"/>
      </w:tabs>
      <w:snapToGrid w:val="0"/>
      <w:jc w:val="left"/>
    </w:pPr>
    <w:rPr>
      <w:sz w:val="18"/>
      <w:szCs w:val="18"/>
    </w:rPr>
  </w:style>
  <w:style w:type="character" w:customStyle="1" w:styleId="a4">
    <w:name w:val="页脚 字符"/>
    <w:basedOn w:val="a0"/>
    <w:link w:val="a3"/>
    <w:qFormat/>
    <w:rsid w:val="001A086B"/>
    <w:rPr>
      <w:rFonts w:ascii="Times New Roman" w:eastAsia="宋体" w:hAnsi="Times New Roman" w:cs="Times New Roman"/>
      <w:sz w:val="18"/>
      <w:szCs w:val="18"/>
    </w:rPr>
  </w:style>
  <w:style w:type="paragraph" w:styleId="a5">
    <w:name w:val="Body Text"/>
    <w:basedOn w:val="a"/>
    <w:link w:val="a6"/>
    <w:uiPriority w:val="99"/>
    <w:semiHidden/>
    <w:unhideWhenUsed/>
    <w:rsid w:val="001A086B"/>
    <w:pPr>
      <w:spacing w:after="120"/>
    </w:pPr>
  </w:style>
  <w:style w:type="character" w:customStyle="1" w:styleId="a6">
    <w:name w:val="正文文本 字符"/>
    <w:basedOn w:val="a0"/>
    <w:link w:val="a5"/>
    <w:uiPriority w:val="99"/>
    <w:semiHidden/>
    <w:rsid w:val="001A086B"/>
    <w:rPr>
      <w:rFonts w:ascii="Times New Roman" w:eastAsia="宋体" w:hAnsi="Times New Roman" w:cs="Times New Roman"/>
      <w:szCs w:val="24"/>
    </w:rPr>
  </w:style>
  <w:style w:type="paragraph" w:styleId="a7">
    <w:name w:val="Body Text First Indent"/>
    <w:basedOn w:val="a5"/>
    <w:link w:val="a8"/>
    <w:autoRedefine/>
    <w:uiPriority w:val="99"/>
    <w:unhideWhenUsed/>
    <w:qFormat/>
    <w:rsid w:val="001A086B"/>
  </w:style>
  <w:style w:type="character" w:customStyle="1" w:styleId="a8">
    <w:name w:val="正文文本首行缩进 字符"/>
    <w:basedOn w:val="a6"/>
    <w:link w:val="a7"/>
    <w:uiPriority w:val="99"/>
    <w:rsid w:val="001A086B"/>
    <w:rPr>
      <w:rFonts w:ascii="Times New Roman" w:eastAsia="宋体" w:hAnsi="Times New Roman" w:cs="Times New Roman"/>
      <w:szCs w:val="24"/>
    </w:rPr>
  </w:style>
  <w:style w:type="character" w:styleId="a9">
    <w:name w:val="page number"/>
    <w:basedOn w:val="a0"/>
    <w:autoRedefine/>
    <w:qFormat/>
    <w:rsid w:val="001A086B"/>
  </w:style>
  <w:style w:type="paragraph" w:customStyle="1" w:styleId="TableText">
    <w:name w:val="Table Text"/>
    <w:basedOn w:val="a"/>
    <w:autoRedefine/>
    <w:semiHidden/>
    <w:qFormat/>
    <w:rsid w:val="001A086B"/>
    <w:rPr>
      <w:rFonts w:ascii="宋体" w:hAnsi="宋体" w:cs="宋体"/>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726</Words>
  <Characters>4142</Characters>
  <Application>Microsoft Office Word</Application>
  <DocSecurity>0</DocSecurity>
  <Lines>34</Lines>
  <Paragraphs>9</Paragraphs>
  <ScaleCrop>false</ScaleCrop>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Jingyao</dc:creator>
  <cp:keywords/>
  <dc:description/>
  <cp:lastModifiedBy>Chen Jingyao</cp:lastModifiedBy>
  <cp:revision>1</cp:revision>
  <dcterms:created xsi:type="dcterms:W3CDTF">2024-02-04T04:20:00Z</dcterms:created>
  <dcterms:modified xsi:type="dcterms:W3CDTF">2024-02-04T04:21:00Z</dcterms:modified>
</cp:coreProperties>
</file>