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4B" w:rsidRDefault="007E4B4B" w:rsidP="007E4B4B">
      <w:pPr>
        <w:spacing w:line="360" w:lineRule="auto"/>
        <w:ind w:firstLineChars="133" w:firstLine="426"/>
        <w:rPr>
          <w:rFonts w:hint="eastAsia"/>
          <w:sz w:val="28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7E4B4B" w:rsidRDefault="007E4B4B" w:rsidP="007E4B4B">
      <w:pPr>
        <w:spacing w:line="7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广东外语外贸大学第二届</w:t>
      </w:r>
    </w:p>
    <w:p w:rsidR="007E4B4B" w:rsidRDefault="007E4B4B" w:rsidP="007E4B4B">
      <w:pPr>
        <w:spacing w:line="760" w:lineRule="exact"/>
        <w:jc w:val="center"/>
        <w:rPr>
          <w:rFonts w:ascii="方正小标宋简体" w:eastAsia="方正小标宋简体" w:hAnsi="方正小标宋简体" w:hint="eastAsia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“凤鸣岭南十佳青年”申报</w:t>
      </w:r>
      <w:r>
        <w:rPr>
          <w:rFonts w:ascii="方正小标宋简体" w:eastAsia="方正小标宋简体" w:hAnsi="方正小标宋简体" w:hint="eastAsia"/>
          <w:bCs/>
          <w:sz w:val="44"/>
          <w:szCs w:val="44"/>
        </w:rPr>
        <w:t>表</w:t>
      </w:r>
    </w:p>
    <w:p w:rsidR="007E4B4B" w:rsidRDefault="007E4B4B" w:rsidP="007E4B4B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　　　　　学院        级                  专业（班）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0"/>
        <w:gridCol w:w="1420"/>
        <w:gridCol w:w="1420"/>
        <w:gridCol w:w="1421"/>
        <w:gridCol w:w="1421"/>
      </w:tblGrid>
      <w:tr w:rsidR="007E4B4B" w:rsidTr="00E43DDD">
        <w:trPr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4B4B" w:rsidTr="00E43DDD">
        <w:trPr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21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421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4B4B" w:rsidTr="00E43DDD">
        <w:trPr>
          <w:trHeight w:val="463"/>
          <w:jc w:val="center"/>
        </w:trPr>
        <w:tc>
          <w:tcPr>
            <w:tcW w:w="8522" w:type="dxa"/>
            <w:gridSpan w:val="6"/>
          </w:tcPr>
          <w:p w:rsidR="007E4B4B" w:rsidRDefault="007E4B4B" w:rsidP="00E43DDD">
            <w:pPr>
              <w:ind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4095750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7620" t="10795" r="11430" b="8255"/>
                      <wp:wrapNone/>
                      <wp:docPr id="2" name="流程图: 过程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图: 过程 2" o:spid="_x0000_s1026" type="#_x0000_t109" style="position:absolute;left:0;text-align:left;margin-left:322.5pt;margin-top:9.35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118745</wp:posOffset>
                      </wp:positionV>
                      <wp:extent cx="257175" cy="180975"/>
                      <wp:effectExtent l="7620" t="10795" r="11430" b="8255"/>
                      <wp:wrapNone/>
                      <wp:docPr id="1" name="流程图: 过程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流程图: 过程 1" o:spid="_x0000_s1026" type="#_x0000_t109" style="position:absolute;left:0;text-align:left;margin-left:103.5pt;margin-top:9.35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"/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>自荐                       单位推荐</w:t>
            </w:r>
          </w:p>
        </w:tc>
      </w:tr>
      <w:tr w:rsidR="007E4B4B" w:rsidTr="00E43DDD">
        <w:trPr>
          <w:trHeight w:val="3090"/>
          <w:jc w:val="center"/>
        </w:trPr>
        <w:tc>
          <w:tcPr>
            <w:tcW w:w="1420" w:type="dxa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先进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事迹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02" w:type="dxa"/>
            <w:gridSpan w:val="5"/>
          </w:tcPr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（300字以内）</w:t>
            </w: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4B4B" w:rsidTr="00E43DDD">
        <w:trPr>
          <w:trHeight w:val="3090"/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表彰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7102" w:type="dxa"/>
            <w:gridSpan w:val="5"/>
          </w:tcPr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（只填写获校级及以上奖励情况）</w:t>
            </w: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E4B4B" w:rsidTr="00E43DDD">
        <w:trPr>
          <w:trHeight w:val="3090"/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申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102" w:type="dxa"/>
            <w:gridSpan w:val="5"/>
            <w:vAlign w:val="center"/>
          </w:tcPr>
          <w:p w:rsidR="007E4B4B" w:rsidRDefault="007E4B4B" w:rsidP="00E43DDD">
            <w:pPr>
              <w:widowControl/>
              <w:ind w:firstLineChars="200" w:firstLine="56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本人申请作为广东外语外贸大学第二届“凤鸣岭南十佳青年”评选活动</w:t>
            </w:r>
            <w:r>
              <w:rPr>
                <w:rFonts w:ascii="仿宋_GB2312" w:eastAsia="仿宋_GB2312" w:hint="eastAsia"/>
                <w:sz w:val="28"/>
                <w:szCs w:val="28"/>
              </w:rPr>
              <w:t>之候选人，愿意遵守一切评选规则，本人确认申报资料准确无误，可公开发表。</w:t>
            </w:r>
          </w:p>
          <w:p w:rsidR="007E4B4B" w:rsidRDefault="007E4B4B" w:rsidP="00E43DDD">
            <w:pPr>
              <w:spacing w:line="300" w:lineRule="auto"/>
              <w:ind w:firstLineChars="1365" w:firstLine="3822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申报人签名：</w:t>
            </w:r>
          </w:p>
          <w:p w:rsidR="007E4B4B" w:rsidRDefault="007E4B4B" w:rsidP="00E43DDD">
            <w:pPr>
              <w:spacing w:line="300" w:lineRule="auto"/>
              <w:ind w:firstLineChars="1364" w:firstLine="3819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7E4B4B" w:rsidTr="00E43DDD">
        <w:trPr>
          <w:trHeight w:val="1960"/>
          <w:jc w:val="center"/>
        </w:trPr>
        <w:tc>
          <w:tcPr>
            <w:tcW w:w="1420" w:type="dxa"/>
          </w:tcPr>
          <w:p w:rsidR="007E4B4B" w:rsidRDefault="007E4B4B" w:rsidP="00E43DD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所在单位或学院团组织意见</w:t>
            </w:r>
          </w:p>
        </w:tc>
        <w:tc>
          <w:tcPr>
            <w:tcW w:w="7102" w:type="dxa"/>
            <w:gridSpan w:val="5"/>
          </w:tcPr>
          <w:p w:rsidR="007E4B4B" w:rsidRDefault="007E4B4B" w:rsidP="00E43DDD">
            <w:pPr>
              <w:ind w:right="48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ind w:right="48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ind w:right="480" w:firstLineChars="1350" w:firstLine="37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书记（签章）：</w:t>
            </w:r>
          </w:p>
          <w:p w:rsidR="007E4B4B" w:rsidRDefault="007E4B4B" w:rsidP="00E43DDD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  <w:tr w:rsidR="007E4B4B" w:rsidTr="00E43DDD">
        <w:trPr>
          <w:trHeight w:val="1941"/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所在单位或学院党组织意见</w:t>
            </w:r>
          </w:p>
        </w:tc>
        <w:tc>
          <w:tcPr>
            <w:tcW w:w="7102" w:type="dxa"/>
            <w:gridSpan w:val="5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（签章）：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7E4B4B" w:rsidTr="00E43DDD">
        <w:trPr>
          <w:trHeight w:val="1934"/>
          <w:jc w:val="center"/>
        </w:trPr>
        <w:tc>
          <w:tcPr>
            <w:tcW w:w="1420" w:type="dxa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评审委员会意见</w:t>
            </w:r>
          </w:p>
        </w:tc>
        <w:tc>
          <w:tcPr>
            <w:tcW w:w="7102" w:type="dxa"/>
            <w:gridSpan w:val="5"/>
            <w:vAlign w:val="center"/>
          </w:tcPr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（盖章）：</w:t>
            </w:r>
          </w:p>
          <w:p w:rsidR="007E4B4B" w:rsidRDefault="007E4B4B" w:rsidP="00E43DDD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年  月  日</w:t>
            </w:r>
          </w:p>
        </w:tc>
      </w:tr>
    </w:tbl>
    <w:p w:rsidR="007E4B4B" w:rsidRDefault="007E4B4B" w:rsidP="007E4B4B"/>
    <w:p w:rsidR="004D1477" w:rsidRDefault="007E4B4B" w:rsidP="007E4B4B">
      <w:r>
        <w:rPr>
          <w:rFonts w:ascii="仿宋_GB2312" w:eastAsia="仿宋_GB2312" w:hAnsi="宋体" w:hint="eastAsia"/>
          <w:sz w:val="32"/>
          <w:szCs w:val="32"/>
        </w:rPr>
        <w:br w:type="page"/>
      </w:r>
      <w:bookmarkStart w:id="0" w:name="_GoBack"/>
      <w:bookmarkEnd w:id="0"/>
    </w:p>
    <w:sectPr w:rsidR="004D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4B"/>
    <w:rsid w:val="004D1477"/>
    <w:rsid w:val="007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2017-03-20T05:22:00Z</dcterms:created>
  <dcterms:modified xsi:type="dcterms:W3CDTF">2017-03-20T05:22:00Z</dcterms:modified>
</cp:coreProperties>
</file>